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49234D" w14:textId="77777777" w:rsidR="00726540" w:rsidRDefault="00B16FDF" w:rsidP="008275B2">
      <w:pPr>
        <w:spacing w:after="0" w:line="259" w:lineRule="auto"/>
        <w:ind w:left="10" w:right="51" w:firstLine="0"/>
        <w:jc w:val="center"/>
      </w:pPr>
      <w:r>
        <w:rPr>
          <w:b/>
          <w:sz w:val="40"/>
        </w:rPr>
        <w:t xml:space="preserve">ANT 2000: General Anthropology </w:t>
      </w:r>
    </w:p>
    <w:p w14:paraId="24DC0396" w14:textId="086952F1" w:rsidR="00726540" w:rsidRDefault="00B16FDF">
      <w:pPr>
        <w:spacing w:after="0" w:line="259" w:lineRule="auto"/>
        <w:ind w:left="10" w:right="150"/>
        <w:jc w:val="center"/>
      </w:pPr>
      <w:r>
        <w:rPr>
          <w:b/>
          <w:sz w:val="40"/>
        </w:rPr>
        <w:t>Summer B 20</w:t>
      </w:r>
      <w:r w:rsidR="008275B2">
        <w:rPr>
          <w:b/>
          <w:sz w:val="40"/>
        </w:rPr>
        <w:t>20</w:t>
      </w:r>
      <w:r>
        <w:t xml:space="preserve"> </w:t>
      </w:r>
      <w:r>
        <w:rPr>
          <w:sz w:val="37"/>
          <w:vertAlign w:val="subscript"/>
        </w:rPr>
        <w:t xml:space="preserve"> </w:t>
      </w:r>
    </w:p>
    <w:p w14:paraId="27825754" w14:textId="77777777" w:rsidR="00726540" w:rsidRDefault="00B16FDF">
      <w:pPr>
        <w:spacing w:after="0" w:line="259" w:lineRule="auto"/>
        <w:ind w:left="31" w:firstLine="0"/>
      </w:pPr>
      <w:r>
        <w:t xml:space="preserve">  </w:t>
      </w:r>
    </w:p>
    <w:p w14:paraId="1F494150" w14:textId="77777777" w:rsidR="00726540" w:rsidRDefault="00B16FDF">
      <w:pPr>
        <w:spacing w:after="0" w:line="259" w:lineRule="auto"/>
        <w:ind w:left="28" w:firstLine="0"/>
        <w:jc w:val="center"/>
      </w:pPr>
      <w:r>
        <w:t xml:space="preserve">  </w:t>
      </w:r>
    </w:p>
    <w:p w14:paraId="583ED198" w14:textId="77777777" w:rsidR="00DF39FA" w:rsidRPr="00595373" w:rsidRDefault="00DF39FA" w:rsidP="00DF39FA">
      <w:pPr>
        <w:spacing w:after="0"/>
      </w:pPr>
      <w:r w:rsidRPr="00595373">
        <w:t xml:space="preserve">Simon Goldstone, </w:t>
      </w:r>
      <w:r>
        <w:t xml:space="preserve">Course </w:t>
      </w:r>
      <w:r w:rsidRPr="00595373">
        <w:t>Instructor</w:t>
      </w:r>
    </w:p>
    <w:p w14:paraId="7CFBAAFA" w14:textId="77777777" w:rsidR="00DF39FA" w:rsidRPr="00595373" w:rsidRDefault="00DF39FA" w:rsidP="00DF39FA">
      <w:pPr>
        <w:spacing w:after="0"/>
      </w:pPr>
      <w:hyperlink r:id="rId7" w:history="1">
        <w:r w:rsidRPr="00595373">
          <w:rPr>
            <w:rStyle w:val="Hyperlink"/>
          </w:rPr>
          <w:t>shgoldstone@ufl.edu</w:t>
        </w:r>
      </w:hyperlink>
    </w:p>
    <w:p w14:paraId="5DDB3533" w14:textId="77777777" w:rsidR="00DF39FA" w:rsidRDefault="00DF39FA" w:rsidP="00DF39FA">
      <w:pPr>
        <w:spacing w:after="0"/>
      </w:pPr>
      <w:r w:rsidRPr="00595373">
        <w:t xml:space="preserve">Office Hours: </w:t>
      </w:r>
      <w:r>
        <w:t>Tuesday and Thursday from 10 am – 11:30 am</w:t>
      </w:r>
    </w:p>
    <w:p w14:paraId="3AEA9B40" w14:textId="0FC00E61" w:rsidR="00DF39FA" w:rsidRDefault="00DF39FA">
      <w:pPr>
        <w:ind w:left="26" w:right="170"/>
      </w:pPr>
    </w:p>
    <w:p w14:paraId="70C35A21" w14:textId="77777777" w:rsidR="00DF39FA" w:rsidRDefault="00DF39FA">
      <w:pPr>
        <w:ind w:left="26" w:right="170"/>
      </w:pPr>
    </w:p>
    <w:p w14:paraId="585B5435" w14:textId="1C07C2A8" w:rsidR="00726540" w:rsidRDefault="00B16FDF">
      <w:pPr>
        <w:ind w:left="26" w:right="170"/>
      </w:pPr>
      <w:r>
        <w:t>Students should email their assigned TA with any questions or concern</w:t>
      </w:r>
      <w:r>
        <w:t xml:space="preserve">s. They have 48 business hours to respond (emails sent Friday may not receive a response until Tuesday). If the issue cannot be resolved between the TA and the student, then the student should email the instructor.    </w:t>
      </w:r>
    </w:p>
    <w:p w14:paraId="42BA4D4B" w14:textId="77777777" w:rsidR="00726540" w:rsidRDefault="00B16FDF">
      <w:pPr>
        <w:spacing w:after="0" w:line="259" w:lineRule="auto"/>
        <w:ind w:left="31" w:firstLine="0"/>
      </w:pPr>
      <w:r>
        <w:rPr>
          <w:i/>
        </w:rPr>
        <w:t xml:space="preserve"> </w:t>
      </w:r>
      <w:r>
        <w:t xml:space="preserve"> </w:t>
      </w:r>
    </w:p>
    <w:p w14:paraId="25650327" w14:textId="77777777" w:rsidR="00726540" w:rsidRDefault="00B16FDF">
      <w:pPr>
        <w:spacing w:after="0" w:line="259" w:lineRule="auto"/>
        <w:ind w:left="0" w:firstLine="0"/>
        <w:jc w:val="right"/>
      </w:pPr>
      <w:r>
        <w:t xml:space="preserve">  </w:t>
      </w:r>
    </w:p>
    <w:p w14:paraId="2F36BE38" w14:textId="77777777" w:rsidR="00726540" w:rsidRDefault="00B16FDF">
      <w:pPr>
        <w:pStyle w:val="Heading1"/>
        <w:ind w:left="12" w:right="32"/>
      </w:pPr>
      <w:r>
        <w:t xml:space="preserve">Course Description  </w:t>
      </w:r>
    </w:p>
    <w:p w14:paraId="622C3605" w14:textId="77777777" w:rsidR="00726540" w:rsidRDefault="00B16FDF">
      <w:pPr>
        <w:spacing w:after="0" w:line="259" w:lineRule="auto"/>
        <w:ind w:left="31" w:firstLine="0"/>
      </w:pPr>
      <w:r>
        <w:t xml:space="preserve">  </w:t>
      </w:r>
    </w:p>
    <w:p w14:paraId="55214930" w14:textId="4B9FA7C4" w:rsidR="00726540" w:rsidRDefault="00B16FDF">
      <w:pPr>
        <w:ind w:left="26" w:right="170"/>
      </w:pPr>
      <w:r>
        <w:t>Anthropology is the study of human diversity through all time and across all space.  Anthropology differs from other fields of socia</w:t>
      </w:r>
      <w:r>
        <w:t>l science in its emphasis on comparative or cross</w:t>
      </w:r>
      <w:r w:rsidR="008275B2">
        <w:t>-</w:t>
      </w:r>
      <w:r>
        <w:t>cultural perspectives on human biology, society, and culture. Also setting anthropology apart from related disciplines is its holistic, unified perspective on the human condition. In this regard anthropology</w:t>
      </w:r>
      <w:r>
        <w:t xml:space="preserve"> appears boundless, spanning topics such as social organization, religion, technology, economics, symbolism, gender, reproduction, politics, genetics, biomechanics, subsistence, settlement patterns, migration, warfare, health and disease, growth and develo</w:t>
      </w:r>
      <w:r>
        <w:t>pment, material culture, art, music, storytelling, and more. You have to open your mind, as famed anthropologist Margaret Mead insisted, to appreciate the breadth of the human condition. Anthropology provides the concepts and perspectives to help you achie</w:t>
      </w:r>
      <w:r>
        <w:t xml:space="preserve">ve this goal. No matter what walk of life you pursue, anthropology provides relevant guideposts for your journey.  </w:t>
      </w:r>
    </w:p>
    <w:p w14:paraId="79019B70" w14:textId="77777777" w:rsidR="00726540" w:rsidRDefault="00B16FDF">
      <w:pPr>
        <w:spacing w:after="0" w:line="259" w:lineRule="auto"/>
        <w:ind w:left="31" w:firstLine="0"/>
      </w:pPr>
      <w:r>
        <w:t xml:space="preserve">  </w:t>
      </w:r>
    </w:p>
    <w:p w14:paraId="4DB51232" w14:textId="77777777" w:rsidR="00726540" w:rsidRDefault="00B16FDF">
      <w:pPr>
        <w:ind w:left="26" w:right="170"/>
      </w:pPr>
      <w:r>
        <w:t>Although the field of anthropology encompasses an immense range of subjects, it is usually divided into four subfields: sociocultural ant</w:t>
      </w:r>
      <w:r>
        <w:t>hropology, physical or biological anthropology, archaeology, and linguistic anthropology. In this course you will be introduced to each of the subfields, gaining an appreciation not only for the breadth of anthropological inquiry, but also for the interrel</w:t>
      </w:r>
      <w:r>
        <w:t>ationships among its diverse perspectives. By focusing on concepts of human culture—the symbolic, material, and energetic means by which humans adapt to their environments—you will learn about the diversity of contemporary human societies in all of their s</w:t>
      </w:r>
      <w:r>
        <w:t>ocial and biological dimensions; examine the long-term processes and conditions (such as globalization) that contributed to this diversity; and investigate methods for obtaining information about ancient peoples from the mute shreds of material culture the</w:t>
      </w:r>
      <w:r>
        <w:t xml:space="preserve">y left behind.  </w:t>
      </w:r>
    </w:p>
    <w:p w14:paraId="3687E168" w14:textId="77777777" w:rsidR="00726540" w:rsidRDefault="00B16FDF">
      <w:pPr>
        <w:spacing w:after="0" w:line="259" w:lineRule="auto"/>
        <w:ind w:left="31" w:firstLine="0"/>
      </w:pPr>
      <w:r>
        <w:t xml:space="preserve">  </w:t>
      </w:r>
    </w:p>
    <w:p w14:paraId="15DF1313" w14:textId="77777777" w:rsidR="00726540" w:rsidRDefault="00B16FDF">
      <w:pPr>
        <w:ind w:left="26" w:right="170"/>
      </w:pPr>
      <w:r>
        <w:t>We often think of anthropologists as strange, eccentric scientists who sacrifice the comforts of modern life to be among primitive people in exotic places. We might also conjure-up the image of a bearded old man in pith helmet and khaki</w:t>
      </w:r>
      <w:r>
        <w:t xml:space="preserve">s when contemplating the work of archaeologists. </w:t>
      </w:r>
      <w:r>
        <w:lastRenderedPageBreak/>
        <w:t>While these stereotypes indeed describe many of the anthropologists of yesteryear, today's practitioners are usually found in much more familiar, even mundane settings. Contemporary anthropologists have been</w:t>
      </w:r>
      <w:r>
        <w:t xml:space="preserve"> busy investigating modern topics such as transnationalism, neoliberal reforms, terrorism, climate change, emergent pathogens, multilingual America, sexual and racial discrimination, materials recycling, and world hunger. In this course we will examine man</w:t>
      </w:r>
      <w:r>
        <w:t>y of these contemporary issues to see how an anthropological perspective promotes solutions to human problems that are both methodologically scientific and philosophically humanitarian. As anthropologist Ruth Benedict insinuates in the quote above, greater</w:t>
      </w:r>
      <w:r>
        <w:t xml:space="preserve"> appreciation for human diversity helps to make the world a better place for all humans.  </w:t>
      </w:r>
    </w:p>
    <w:p w14:paraId="29EB6D89" w14:textId="77777777" w:rsidR="00726540" w:rsidRDefault="00B16FDF">
      <w:pPr>
        <w:spacing w:after="4" w:line="259" w:lineRule="auto"/>
        <w:ind w:left="31" w:firstLine="0"/>
      </w:pPr>
      <w:r>
        <w:t xml:space="preserve">  </w:t>
      </w:r>
    </w:p>
    <w:p w14:paraId="47D5EBFF" w14:textId="77777777" w:rsidR="00726540" w:rsidRDefault="00B16FDF">
      <w:pPr>
        <w:ind w:left="26" w:right="170"/>
      </w:pPr>
      <w:r>
        <w:t xml:space="preserve">On a more practical note, ANT 2000 is a </w:t>
      </w:r>
      <w:r>
        <w:rPr>
          <w:i/>
        </w:rPr>
        <w:t>Social Science General Education</w:t>
      </w:r>
      <w:r>
        <w:t xml:space="preserve"> </w:t>
      </w:r>
      <w:r>
        <w:t>course. Moreover, it is one of only six social sciences courses to fulfill the new General Education State Core. Florida State Statue 1007.25 was revised in recent years to improve articulation of General Education with other curriculum. The revised bill a</w:t>
      </w:r>
      <w:r>
        <w:t>pplies to students entering the university system in 2015–2016 and thereafter. It mandates that 15 of your 36 required General Education credits be chosen from a set of 23 courses in five categories. ANT 2000 is one of those select courses. In fulfilling c</w:t>
      </w:r>
      <w:r>
        <w:t xml:space="preserve">ore requirements in Social Sciences, “students will demonstrate the ability to examine behavioral, social, and cultural issues from a variety of points of view. Students will demonstrate an understanding of basic social and behavioral science concepts and </w:t>
      </w:r>
      <w:r>
        <w:t xml:space="preserve">principles used in the analysis of behavioral, social, and cultural issues, past and present, local and global”  </w:t>
      </w:r>
    </w:p>
    <w:p w14:paraId="74CB7D8F" w14:textId="77777777" w:rsidR="00726540" w:rsidRDefault="00B16FDF">
      <w:pPr>
        <w:ind w:left="26" w:right="170"/>
      </w:pPr>
      <w:r>
        <w:t>(</w:t>
      </w:r>
      <w:r>
        <w:rPr>
          <w:color w:val="0563C0"/>
          <w:u w:val="single" w:color="0563C0"/>
        </w:rPr>
        <w:t>http://gened.aa.ufl.edu/state-gen-ed-core.aspx</w:t>
      </w:r>
      <w:r>
        <w:t xml:space="preserve">). Specific objectives for ANT 2000 follow below.  </w:t>
      </w:r>
    </w:p>
    <w:p w14:paraId="3D9CD4AE" w14:textId="77777777" w:rsidR="00726540" w:rsidRDefault="00B16FDF">
      <w:pPr>
        <w:spacing w:after="0" w:line="259" w:lineRule="auto"/>
        <w:ind w:left="31" w:firstLine="0"/>
      </w:pPr>
      <w:r>
        <w:rPr>
          <w:b/>
        </w:rPr>
        <w:t xml:space="preserve"> </w:t>
      </w:r>
      <w:r>
        <w:t xml:space="preserve"> </w:t>
      </w:r>
    </w:p>
    <w:p w14:paraId="4497E942" w14:textId="77777777" w:rsidR="00726540" w:rsidRDefault="00B16FDF">
      <w:pPr>
        <w:pStyle w:val="Heading1"/>
        <w:ind w:left="12" w:right="32"/>
      </w:pPr>
      <w:r>
        <w:t xml:space="preserve">Course Outcomes  </w:t>
      </w:r>
    </w:p>
    <w:p w14:paraId="12DC5ED9" w14:textId="77777777" w:rsidR="00726540" w:rsidRDefault="00B16FDF">
      <w:pPr>
        <w:spacing w:after="0" w:line="259" w:lineRule="auto"/>
        <w:ind w:left="31" w:firstLine="0"/>
      </w:pPr>
      <w:r>
        <w:rPr>
          <w:b/>
        </w:rPr>
        <w:t xml:space="preserve"> </w:t>
      </w:r>
      <w:r>
        <w:t xml:space="preserve"> </w:t>
      </w:r>
    </w:p>
    <w:p w14:paraId="2B2F6474" w14:textId="77777777" w:rsidR="00726540" w:rsidRDefault="00B16FDF">
      <w:pPr>
        <w:ind w:left="26" w:right="170"/>
      </w:pPr>
      <w:r>
        <w:t xml:space="preserve">Through lectures, readings, films, assignments, and discussions, you will develop the basic skills and knowledge to  </w:t>
      </w:r>
    </w:p>
    <w:p w14:paraId="542D83C4" w14:textId="77777777" w:rsidR="00726540" w:rsidRDefault="00B16FDF">
      <w:pPr>
        <w:spacing w:after="1" w:line="259" w:lineRule="auto"/>
        <w:ind w:left="31" w:firstLine="0"/>
      </w:pPr>
      <w:r>
        <w:t xml:space="preserve">  </w:t>
      </w:r>
    </w:p>
    <w:p w14:paraId="7124D6EF" w14:textId="77777777" w:rsidR="00726540" w:rsidRDefault="00B16FDF">
      <w:pPr>
        <w:numPr>
          <w:ilvl w:val="0"/>
          <w:numId w:val="1"/>
        </w:numPr>
        <w:ind w:right="170" w:hanging="240"/>
      </w:pPr>
      <w:r>
        <w:t xml:space="preserve">Identify, describe, and explain variation in human biology.  </w:t>
      </w:r>
    </w:p>
    <w:p w14:paraId="2D567BC5" w14:textId="77777777" w:rsidR="00726540" w:rsidRDefault="00B16FDF">
      <w:pPr>
        <w:numPr>
          <w:ilvl w:val="0"/>
          <w:numId w:val="1"/>
        </w:numPr>
        <w:ind w:right="170" w:hanging="240"/>
      </w:pPr>
      <w:r>
        <w:t xml:space="preserve">Identify, describe, and explain variation in human culture.  </w:t>
      </w:r>
    </w:p>
    <w:p w14:paraId="69D71299" w14:textId="77777777" w:rsidR="00726540" w:rsidRDefault="00B16FDF">
      <w:pPr>
        <w:numPr>
          <w:ilvl w:val="0"/>
          <w:numId w:val="1"/>
        </w:numPr>
        <w:ind w:right="170" w:hanging="240"/>
      </w:pPr>
      <w:r>
        <w:t>Identify, d</w:t>
      </w:r>
      <w:r>
        <w:t xml:space="preserve">escribe, and explain the interplay between biology and culture among humans.  </w:t>
      </w:r>
    </w:p>
    <w:p w14:paraId="7AF17635" w14:textId="77777777" w:rsidR="00726540" w:rsidRDefault="00B16FDF">
      <w:pPr>
        <w:numPr>
          <w:ilvl w:val="0"/>
          <w:numId w:val="1"/>
        </w:numPr>
        <w:ind w:right="170" w:hanging="240"/>
      </w:pPr>
      <w:r>
        <w:t xml:space="preserve">Identify and describe processes of change among humans and resulting patterns of biological and cultural variation.  </w:t>
      </w:r>
    </w:p>
    <w:p w14:paraId="1C50CE69" w14:textId="77777777" w:rsidR="00726540" w:rsidRDefault="00B16FDF">
      <w:pPr>
        <w:numPr>
          <w:ilvl w:val="0"/>
          <w:numId w:val="1"/>
        </w:numPr>
        <w:ind w:right="170" w:hanging="240"/>
      </w:pPr>
      <w:r>
        <w:t>Identify and describe ethnocentrism in popular perspectives</w:t>
      </w:r>
      <w:r>
        <w:t xml:space="preserve"> on human variation and identify how the cultural relativism of an anthropological perspective provides alternatives to ethnocentric thinking.  </w:t>
      </w:r>
    </w:p>
    <w:p w14:paraId="630B4F0F" w14:textId="77777777" w:rsidR="00726540" w:rsidRDefault="00B16FDF">
      <w:pPr>
        <w:numPr>
          <w:ilvl w:val="0"/>
          <w:numId w:val="1"/>
        </w:numPr>
        <w:ind w:right="170" w:hanging="240"/>
      </w:pPr>
      <w:r>
        <w:t>Identify and describe anthropological contributions to contemporary issues, such as globalization, health, soci</w:t>
      </w:r>
      <w:r>
        <w:t xml:space="preserve">al justice, migration, warfare, racism, gender, sexuality, and other dimensions of variation among modern societies.  </w:t>
      </w:r>
    </w:p>
    <w:p w14:paraId="43E4E623" w14:textId="77777777" w:rsidR="00726540" w:rsidRDefault="00B16FDF">
      <w:pPr>
        <w:spacing w:after="0" w:line="259" w:lineRule="auto"/>
        <w:ind w:left="31" w:firstLine="0"/>
      </w:pPr>
      <w:r>
        <w:rPr>
          <w:b/>
        </w:rPr>
        <w:t xml:space="preserve"> </w:t>
      </w:r>
      <w:r>
        <w:t xml:space="preserve"> </w:t>
      </w:r>
    </w:p>
    <w:p w14:paraId="3F5DB7F0" w14:textId="77777777" w:rsidR="00726540" w:rsidRDefault="00B16FDF">
      <w:pPr>
        <w:ind w:left="26" w:right="170"/>
      </w:pPr>
      <w:r>
        <w:t>In addition to course outcomes, each of the 12 modules of this course is structured by detailed objectives or outcomes that are specif</w:t>
      </w:r>
      <w:r>
        <w:t xml:space="preserve">ic to the subject of that module. Descriptions of module objectives are published on the Canvas e-learning site for the course.  </w:t>
      </w:r>
    </w:p>
    <w:p w14:paraId="09664942" w14:textId="77777777" w:rsidR="00726540" w:rsidRDefault="00B16FDF">
      <w:pPr>
        <w:spacing w:after="0" w:line="259" w:lineRule="auto"/>
        <w:ind w:left="31" w:firstLine="0"/>
      </w:pPr>
      <w:r>
        <w:rPr>
          <w:b/>
        </w:rPr>
        <w:t xml:space="preserve"> </w:t>
      </w:r>
      <w:r>
        <w:t xml:space="preserve"> </w:t>
      </w:r>
    </w:p>
    <w:p w14:paraId="34151F00" w14:textId="77777777" w:rsidR="00726540" w:rsidRDefault="00B16FDF">
      <w:pPr>
        <w:pStyle w:val="Heading1"/>
        <w:ind w:left="12" w:right="32"/>
      </w:pPr>
      <w:r>
        <w:lastRenderedPageBreak/>
        <w:t xml:space="preserve">General Education Outcomes  </w:t>
      </w:r>
    </w:p>
    <w:p w14:paraId="29531B6B" w14:textId="77777777" w:rsidR="00726540" w:rsidRDefault="00B16FDF">
      <w:pPr>
        <w:spacing w:after="0" w:line="259" w:lineRule="auto"/>
        <w:ind w:left="31" w:firstLine="0"/>
      </w:pPr>
      <w:r>
        <w:t xml:space="preserve">  </w:t>
      </w:r>
    </w:p>
    <w:p w14:paraId="744F983B" w14:textId="77777777" w:rsidR="00726540" w:rsidRDefault="00B16FDF">
      <w:pPr>
        <w:ind w:left="26" w:right="170"/>
      </w:pPr>
      <w:r>
        <w:rPr>
          <w:i/>
        </w:rPr>
        <w:t>Content</w:t>
      </w:r>
      <w:r>
        <w:t xml:space="preserve">, </w:t>
      </w:r>
      <w:r>
        <w:rPr>
          <w:i/>
        </w:rPr>
        <w:t>Communication</w:t>
      </w:r>
      <w:r>
        <w:t xml:space="preserve">, and </w:t>
      </w:r>
      <w:r>
        <w:rPr>
          <w:i/>
        </w:rPr>
        <w:t>Critical Thinking</w:t>
      </w:r>
      <w:r>
        <w:t xml:space="preserve"> are the three criteria of outcomes applied to</w:t>
      </w:r>
      <w:r>
        <w:t xml:space="preserve">  General Education courses. Descriptions for each outcome can be found in the links in Canvas. Your mastery of each of these outcomes is measured from your best performance in exams, quizzes, assignments, and discussion boards. However, point values assig</w:t>
      </w:r>
      <w:r>
        <w:t>ned to outcomes do not factor into your grades for any of the assessments, or your final grade for the course. Outcomes are tracked apart from course grades to enable us to gauge how well this course serves the purpose of General Education. Course Outcomes</w:t>
      </w:r>
      <w:r>
        <w:t xml:space="preserve"> are also used to track mastery of the objectives specific to ANT 2000. You will see outcomes scored for every graded assessment returned to you, but the set of outcomes for any given assessment will vary depending on what it is we are assessing.</w:t>
      </w:r>
      <w:r>
        <w:rPr>
          <w:i/>
        </w:rPr>
        <w:t xml:space="preserve"> </w:t>
      </w:r>
      <w:r>
        <w:t xml:space="preserve"> </w:t>
      </w:r>
    </w:p>
    <w:p w14:paraId="2C9010C3" w14:textId="77777777" w:rsidR="00726540" w:rsidRDefault="00B16FDF">
      <w:pPr>
        <w:spacing w:after="16" w:line="259" w:lineRule="auto"/>
        <w:ind w:left="31" w:firstLine="0"/>
      </w:pPr>
      <w:r>
        <w:rPr>
          <w:i/>
        </w:rPr>
        <w:t xml:space="preserve"> </w:t>
      </w:r>
      <w:r>
        <w:t xml:space="preserve"> </w:t>
      </w:r>
    </w:p>
    <w:p w14:paraId="2DDFD019" w14:textId="77777777" w:rsidR="00726540" w:rsidRDefault="00B16FDF">
      <w:pPr>
        <w:ind w:left="26" w:right="170"/>
      </w:pPr>
      <w:r>
        <w:rPr>
          <w:i/>
        </w:rPr>
        <w:t>Content</w:t>
      </w:r>
      <w:r>
        <w:t>: Students will demonstrate competence in the terminology, concepts, methods, and theories used in Anthropology. Students will acquire a thorough introduction to anthropology, an appreciation of human diversity, a better understanding of the past an</w:t>
      </w:r>
      <w:r>
        <w:t xml:space="preserve">d how it impacts the present, and an active and more open-minded outlook of our globalized world. Achievement of this learning outcome will be assessed through quizzes, examinations, individual assignments, and group discussion.  </w:t>
      </w:r>
    </w:p>
    <w:p w14:paraId="7E3F1EF4" w14:textId="77777777" w:rsidR="00726540" w:rsidRDefault="00B16FDF">
      <w:pPr>
        <w:spacing w:after="12" w:line="259" w:lineRule="auto"/>
        <w:ind w:left="31" w:firstLine="0"/>
      </w:pPr>
      <w:r>
        <w:t xml:space="preserve">  </w:t>
      </w:r>
    </w:p>
    <w:p w14:paraId="5693689B" w14:textId="77777777" w:rsidR="00726540" w:rsidRDefault="00B16FDF">
      <w:pPr>
        <w:ind w:left="26" w:right="170"/>
      </w:pPr>
      <w:r>
        <w:rPr>
          <w:i/>
        </w:rPr>
        <w:t>Communication</w:t>
      </w:r>
      <w:r>
        <w:t>: Student</w:t>
      </w:r>
      <w:r>
        <w:t xml:space="preserve">s will communicate knowledge, ideas, and reasoning clearly and effectively in written or oral forms appropriate to the discipline. Achievement of this learning outcome will be assessed through individual assignments and group discussions.  </w:t>
      </w:r>
    </w:p>
    <w:p w14:paraId="7020E6C9" w14:textId="77777777" w:rsidR="00726540" w:rsidRDefault="00B16FDF">
      <w:pPr>
        <w:spacing w:after="12" w:line="259" w:lineRule="auto"/>
        <w:ind w:left="31" w:firstLine="0"/>
      </w:pPr>
      <w:r>
        <w:t xml:space="preserve">  </w:t>
      </w:r>
    </w:p>
    <w:p w14:paraId="39429D1D" w14:textId="77777777" w:rsidR="00726540" w:rsidRDefault="00B16FDF">
      <w:pPr>
        <w:ind w:left="26" w:right="170"/>
      </w:pPr>
      <w:r>
        <w:rPr>
          <w:i/>
        </w:rPr>
        <w:t>Critical thi</w:t>
      </w:r>
      <w:r>
        <w:rPr>
          <w:i/>
        </w:rPr>
        <w:t>nking</w:t>
      </w:r>
      <w:r>
        <w:t>: Students will analyze information carefully and logically from multiple perspectives, using discipline-specific methods, and develop reasoned solutions to problems. Achievement of this learning outcome will be assessed through individual assignments</w:t>
      </w:r>
      <w:r>
        <w:t xml:space="preserve"> and group discussions.  </w:t>
      </w:r>
    </w:p>
    <w:p w14:paraId="4B92312F" w14:textId="77777777" w:rsidR="00726540" w:rsidRDefault="00B16FDF">
      <w:pPr>
        <w:spacing w:after="0" w:line="259" w:lineRule="auto"/>
        <w:ind w:left="31" w:firstLine="0"/>
      </w:pPr>
      <w:r>
        <w:t xml:space="preserve">  </w:t>
      </w:r>
    </w:p>
    <w:p w14:paraId="4275B523" w14:textId="77777777" w:rsidR="00726540" w:rsidRDefault="00B16FDF">
      <w:pPr>
        <w:pStyle w:val="Heading1"/>
        <w:ind w:left="12" w:right="32"/>
      </w:pPr>
      <w:r>
        <w:t xml:space="preserve">Required Book  </w:t>
      </w:r>
    </w:p>
    <w:p w14:paraId="38B2CA1F" w14:textId="77777777" w:rsidR="00726540" w:rsidRDefault="00B16FDF">
      <w:pPr>
        <w:spacing w:after="0" w:line="259" w:lineRule="auto"/>
        <w:ind w:left="31" w:firstLine="0"/>
      </w:pPr>
      <w:r>
        <w:rPr>
          <w:b/>
        </w:rPr>
        <w:t xml:space="preserve"> </w:t>
      </w:r>
      <w:r>
        <w:t xml:space="preserve"> </w:t>
      </w:r>
    </w:p>
    <w:p w14:paraId="3E00C8E6" w14:textId="77777777" w:rsidR="00726540" w:rsidRDefault="00B16FDF">
      <w:pPr>
        <w:ind w:left="736" w:right="691" w:hanging="720"/>
      </w:pPr>
      <w:r>
        <w:t xml:space="preserve">Haviland, William A., Harald E. L. </w:t>
      </w:r>
      <w:proofErr w:type="spellStart"/>
      <w:r>
        <w:t>Prins</w:t>
      </w:r>
      <w:proofErr w:type="spellEnd"/>
      <w:r>
        <w:t xml:space="preserve">, Dana Walrath, Bunny McBride 2016 </w:t>
      </w:r>
      <w:r>
        <w:rPr>
          <w:i/>
        </w:rPr>
        <w:t>The Essence of Anthropology</w:t>
      </w:r>
      <w:r>
        <w:t xml:space="preserve">. 4th Edition. Cengage Learning, Boston.  </w:t>
      </w:r>
    </w:p>
    <w:p w14:paraId="3F27FDE4" w14:textId="77777777" w:rsidR="00726540" w:rsidRDefault="00B16FDF">
      <w:pPr>
        <w:spacing w:after="0" w:line="259" w:lineRule="auto"/>
        <w:ind w:left="31" w:firstLine="0"/>
      </w:pPr>
      <w:r>
        <w:t xml:space="preserve">  </w:t>
      </w:r>
    </w:p>
    <w:p w14:paraId="7C43E19A" w14:textId="77777777" w:rsidR="00726540" w:rsidRDefault="00B16FDF">
      <w:pPr>
        <w:ind w:left="26" w:right="170"/>
      </w:pPr>
      <w:r>
        <w:t>In addition to the textbook, which we will read in its entir</w:t>
      </w:r>
      <w:r>
        <w:t xml:space="preserve">ety, you have readings and links to other resources that are posted on the e-learning site. The schedule for all readings and assignments is also provided online, as are due dates for all graded assignments, which are repeated in the Course Outline below. </w:t>
      </w:r>
      <w:r>
        <w:t xml:space="preserve">Please note that we do not cover the Haviland et al. textbook in the order in which it is presented; consult the e-learning schedule for details.  </w:t>
      </w:r>
    </w:p>
    <w:p w14:paraId="5332BF9D" w14:textId="77777777" w:rsidR="00726540" w:rsidRDefault="00B16FDF">
      <w:pPr>
        <w:spacing w:after="0" w:line="259" w:lineRule="auto"/>
        <w:ind w:left="31" w:firstLine="0"/>
      </w:pPr>
      <w:r>
        <w:t xml:space="preserve">  </w:t>
      </w:r>
    </w:p>
    <w:p w14:paraId="5CEDCED0" w14:textId="77777777" w:rsidR="00726540" w:rsidRDefault="00B16FDF">
      <w:pPr>
        <w:pStyle w:val="Heading1"/>
        <w:ind w:left="12" w:right="32"/>
      </w:pPr>
      <w:r>
        <w:t xml:space="preserve">Assessments and Grading  </w:t>
      </w:r>
    </w:p>
    <w:p w14:paraId="2A23E72B" w14:textId="77777777" w:rsidR="00726540" w:rsidRDefault="00B16FDF">
      <w:pPr>
        <w:spacing w:after="0" w:line="259" w:lineRule="auto"/>
        <w:ind w:left="31" w:firstLine="0"/>
      </w:pPr>
      <w:r>
        <w:t xml:space="preserve">  </w:t>
      </w:r>
    </w:p>
    <w:p w14:paraId="3E681BC9" w14:textId="77777777" w:rsidR="00726540" w:rsidRDefault="00B16FDF">
      <w:pPr>
        <w:ind w:left="26" w:right="170"/>
      </w:pPr>
      <w:r>
        <w:lastRenderedPageBreak/>
        <w:t>We will assess your performance in this course through four measures: exams,</w:t>
      </w:r>
      <w:r>
        <w:t xml:space="preserve"> quizzes, individual assignments, and participation in discussion boards. You have three </w:t>
      </w:r>
      <w:r>
        <w:rPr>
          <w:b/>
        </w:rPr>
        <w:t>exams</w:t>
      </w:r>
      <w:r>
        <w:t xml:space="preserve">, one at the end of each of three Units. These are objective exams of 40 questions each that you take online. Exams are non-accumulative.  </w:t>
      </w:r>
    </w:p>
    <w:p w14:paraId="3AFECC94" w14:textId="77777777" w:rsidR="00726540" w:rsidRDefault="00B16FDF">
      <w:pPr>
        <w:spacing w:after="0" w:line="259" w:lineRule="auto"/>
        <w:ind w:left="31" w:firstLine="0"/>
      </w:pPr>
      <w:r>
        <w:t xml:space="preserve">  </w:t>
      </w:r>
    </w:p>
    <w:p w14:paraId="5BFB2C72" w14:textId="77777777" w:rsidR="00726540" w:rsidRDefault="00B16FDF">
      <w:pPr>
        <w:ind w:left="26" w:right="170"/>
      </w:pPr>
      <w:r>
        <w:t xml:space="preserve">You have a quiz to </w:t>
      </w:r>
      <w:r>
        <w:t xml:space="preserve">take for each of the 12 Modules of this course, four for each Unit. </w:t>
      </w:r>
      <w:r>
        <w:rPr>
          <w:b/>
        </w:rPr>
        <w:t>Quizzes</w:t>
      </w:r>
      <w:r>
        <w:t xml:space="preserve"> are non-accumulative and will consist of five questions each. Questions for each quiz are drawn from a bank of 20 questions, which are combined for each Unit (four modules each) to</w:t>
      </w:r>
      <w:r>
        <w:t xml:space="preserve"> construct your exams.  </w:t>
      </w:r>
    </w:p>
    <w:p w14:paraId="4DE4F3B8" w14:textId="77777777" w:rsidR="00726540" w:rsidRDefault="00B16FDF">
      <w:pPr>
        <w:spacing w:after="0" w:line="259" w:lineRule="auto"/>
        <w:ind w:left="31" w:firstLine="0"/>
      </w:pPr>
      <w:r>
        <w:t xml:space="preserve">  </w:t>
      </w:r>
    </w:p>
    <w:p w14:paraId="6366BFAB" w14:textId="77777777" w:rsidR="00726540" w:rsidRDefault="00B16FDF">
      <w:pPr>
        <w:ind w:left="26" w:right="170"/>
      </w:pPr>
      <w:r>
        <w:t xml:space="preserve">Six </w:t>
      </w:r>
      <w:r>
        <w:rPr>
          <w:b/>
        </w:rPr>
        <w:t>individual assignments</w:t>
      </w:r>
      <w:r>
        <w:t xml:space="preserve">. These are generally short writing assignments in response to additional readings or a video posted on the e-learning site, and occasionally a news item or website that you locate on your own. Grading rubrics for each assignment are posted on the </w:t>
      </w:r>
      <w:proofErr w:type="spellStart"/>
      <w:r>
        <w:t>elearnin</w:t>
      </w:r>
      <w:r>
        <w:t>g</w:t>
      </w:r>
      <w:proofErr w:type="spellEnd"/>
      <w:r>
        <w:t xml:space="preserve"> site.  </w:t>
      </w:r>
    </w:p>
    <w:p w14:paraId="77D3FD8D" w14:textId="77777777" w:rsidR="00726540" w:rsidRDefault="00B16FDF">
      <w:pPr>
        <w:spacing w:after="0" w:line="259" w:lineRule="auto"/>
        <w:ind w:left="31" w:firstLine="0"/>
      </w:pPr>
      <w:r>
        <w:t xml:space="preserve">  </w:t>
      </w:r>
    </w:p>
    <w:p w14:paraId="1AB302C9" w14:textId="77777777" w:rsidR="00726540" w:rsidRDefault="00B16FDF">
      <w:pPr>
        <w:ind w:left="26" w:right="170"/>
      </w:pPr>
      <w:r>
        <w:t xml:space="preserve">Finally, you are asked to participate in six online </w:t>
      </w:r>
      <w:r>
        <w:rPr>
          <w:b/>
        </w:rPr>
        <w:t>discussion boards</w:t>
      </w:r>
      <w:r>
        <w:t>. For each discussion, you are asked to post one comment of ~100 words and respond to the comments of at least two other posts. Responses do not have a word quota or limit, but they have to be more than simply “I agree,” or “I disagree.” Rules for discussi</w:t>
      </w:r>
      <w:r>
        <w:t xml:space="preserve">on and all other online activity are provided in the </w:t>
      </w:r>
    </w:p>
    <w:p w14:paraId="607E9689" w14:textId="77777777" w:rsidR="00726540" w:rsidRDefault="00B16FDF">
      <w:pPr>
        <w:ind w:left="26" w:right="170"/>
      </w:pPr>
      <w:r>
        <w:t xml:space="preserve">“Netiquette” tab in e-learning.  </w:t>
      </w:r>
    </w:p>
    <w:p w14:paraId="7361E47A" w14:textId="77777777" w:rsidR="00726540" w:rsidRDefault="00B16FDF">
      <w:pPr>
        <w:spacing w:after="0" w:line="259" w:lineRule="auto"/>
        <w:ind w:left="31" w:firstLine="0"/>
      </w:pPr>
      <w:r>
        <w:rPr>
          <w:b/>
        </w:rPr>
        <w:t xml:space="preserve"> </w:t>
      </w:r>
      <w:r>
        <w:t xml:space="preserve"> </w:t>
      </w:r>
    </w:p>
    <w:p w14:paraId="0D870CF1" w14:textId="77777777" w:rsidR="00726540" w:rsidRDefault="00B16FDF">
      <w:pPr>
        <w:pStyle w:val="Heading1"/>
        <w:ind w:left="12" w:right="32"/>
      </w:pPr>
      <w:r>
        <w:t xml:space="preserve">Grading Scale  </w:t>
      </w:r>
    </w:p>
    <w:p w14:paraId="11082D54" w14:textId="77777777" w:rsidR="00726540" w:rsidRDefault="00B16FDF">
      <w:pPr>
        <w:spacing w:after="0" w:line="259" w:lineRule="auto"/>
        <w:ind w:left="31" w:firstLine="0"/>
      </w:pPr>
      <w:r>
        <w:t xml:space="preserve">  </w:t>
      </w:r>
    </w:p>
    <w:p w14:paraId="01BFB6B4" w14:textId="77777777" w:rsidR="00726540" w:rsidRDefault="00B16FDF">
      <w:pPr>
        <w:ind w:left="26" w:right="170"/>
      </w:pPr>
      <w:r>
        <w:t xml:space="preserve">Letter grades are assigned based on the total percent of all assessments according to the following scale:  </w:t>
      </w:r>
    </w:p>
    <w:p w14:paraId="32D0B9EF" w14:textId="77777777" w:rsidR="00726540" w:rsidRDefault="00B16FDF">
      <w:pPr>
        <w:spacing w:after="0" w:line="259" w:lineRule="auto"/>
        <w:ind w:left="31" w:firstLine="0"/>
      </w:pPr>
      <w:r>
        <w:rPr>
          <w:sz w:val="18"/>
        </w:rPr>
        <w:t xml:space="preserve"> </w:t>
      </w:r>
      <w:r>
        <w:t xml:space="preserve"> </w:t>
      </w:r>
    </w:p>
    <w:tbl>
      <w:tblPr>
        <w:tblStyle w:val="TableGrid"/>
        <w:tblW w:w="6788" w:type="dxa"/>
        <w:tblInd w:w="31" w:type="dxa"/>
        <w:tblCellMar>
          <w:top w:w="0" w:type="dxa"/>
          <w:left w:w="0" w:type="dxa"/>
          <w:bottom w:w="0" w:type="dxa"/>
          <w:right w:w="0" w:type="dxa"/>
        </w:tblCellMar>
        <w:tblLook w:val="04A0" w:firstRow="1" w:lastRow="0" w:firstColumn="1" w:lastColumn="0" w:noHBand="0" w:noVBand="1"/>
      </w:tblPr>
      <w:tblGrid>
        <w:gridCol w:w="5041"/>
        <w:gridCol w:w="1747"/>
      </w:tblGrid>
      <w:tr w:rsidR="00726540" w14:paraId="29CC4C69" w14:textId="77777777">
        <w:trPr>
          <w:trHeight w:val="282"/>
        </w:trPr>
        <w:tc>
          <w:tcPr>
            <w:tcW w:w="5041" w:type="dxa"/>
            <w:tcBorders>
              <w:top w:val="nil"/>
              <w:left w:val="nil"/>
              <w:bottom w:val="nil"/>
              <w:right w:val="nil"/>
            </w:tcBorders>
          </w:tcPr>
          <w:p w14:paraId="0C79D58E" w14:textId="77777777" w:rsidR="00726540" w:rsidRDefault="00B16FDF">
            <w:pPr>
              <w:tabs>
                <w:tab w:val="center" w:pos="1527"/>
                <w:tab w:val="center" w:pos="2648"/>
              </w:tabs>
              <w:spacing w:after="0" w:line="259" w:lineRule="auto"/>
              <w:ind w:left="0" w:firstLine="0"/>
            </w:pPr>
            <w:r>
              <w:rPr>
                <w:rFonts w:ascii="Calibri" w:eastAsia="Calibri" w:hAnsi="Calibri" w:cs="Calibri"/>
                <w:sz w:val="22"/>
              </w:rPr>
              <w:tab/>
            </w:r>
            <w:r>
              <w:t xml:space="preserve">A  </w:t>
            </w:r>
            <w:r>
              <w:tab/>
              <w:t xml:space="preserve">93% or above   </w:t>
            </w:r>
          </w:p>
        </w:tc>
        <w:tc>
          <w:tcPr>
            <w:tcW w:w="1747" w:type="dxa"/>
            <w:tcBorders>
              <w:top w:val="nil"/>
              <w:left w:val="nil"/>
              <w:bottom w:val="nil"/>
              <w:right w:val="nil"/>
            </w:tcBorders>
          </w:tcPr>
          <w:p w14:paraId="390256E4" w14:textId="77777777" w:rsidR="00726540" w:rsidRDefault="00B16FDF">
            <w:pPr>
              <w:tabs>
                <w:tab w:val="right" w:pos="1747"/>
              </w:tabs>
              <w:spacing w:after="0" w:line="259" w:lineRule="auto"/>
              <w:ind w:left="0" w:firstLine="0"/>
            </w:pPr>
            <w:r>
              <w:t xml:space="preserve">C  </w:t>
            </w:r>
            <w:r>
              <w:tab/>
              <w:t>73-76.99%</w:t>
            </w:r>
            <w:r>
              <w:t xml:space="preserve"> </w:t>
            </w:r>
          </w:p>
        </w:tc>
      </w:tr>
      <w:tr w:rsidR="00726540" w14:paraId="5EF1DB4C" w14:textId="77777777">
        <w:trPr>
          <w:trHeight w:val="298"/>
        </w:trPr>
        <w:tc>
          <w:tcPr>
            <w:tcW w:w="5041" w:type="dxa"/>
            <w:tcBorders>
              <w:top w:val="nil"/>
              <w:left w:val="nil"/>
              <w:bottom w:val="nil"/>
              <w:right w:val="nil"/>
            </w:tcBorders>
          </w:tcPr>
          <w:p w14:paraId="1D9C1AFC" w14:textId="77777777" w:rsidR="00726540" w:rsidRDefault="00B16FDF">
            <w:pPr>
              <w:spacing w:after="0" w:line="259" w:lineRule="auto"/>
              <w:ind w:left="0" w:right="562" w:firstLine="0"/>
              <w:jc w:val="center"/>
            </w:pPr>
            <w:r>
              <w:t xml:space="preserve">A-  90-92.99%   </w:t>
            </w:r>
          </w:p>
        </w:tc>
        <w:tc>
          <w:tcPr>
            <w:tcW w:w="1747" w:type="dxa"/>
            <w:tcBorders>
              <w:top w:val="nil"/>
              <w:left w:val="nil"/>
              <w:bottom w:val="nil"/>
              <w:right w:val="nil"/>
            </w:tcBorders>
          </w:tcPr>
          <w:p w14:paraId="08C3E9ED" w14:textId="77777777" w:rsidR="00726540" w:rsidRDefault="00B16FDF">
            <w:pPr>
              <w:tabs>
                <w:tab w:val="right" w:pos="1747"/>
              </w:tabs>
              <w:spacing w:after="0" w:line="259" w:lineRule="auto"/>
              <w:ind w:left="0" w:firstLine="0"/>
            </w:pPr>
            <w:r>
              <w:t xml:space="preserve">C-  </w:t>
            </w:r>
            <w:r>
              <w:tab/>
              <w:t xml:space="preserve">70-72.99% </w:t>
            </w:r>
          </w:p>
        </w:tc>
      </w:tr>
      <w:tr w:rsidR="00726540" w14:paraId="1E510F07" w14:textId="77777777">
        <w:trPr>
          <w:trHeight w:val="298"/>
        </w:trPr>
        <w:tc>
          <w:tcPr>
            <w:tcW w:w="5041" w:type="dxa"/>
            <w:tcBorders>
              <w:top w:val="nil"/>
              <w:left w:val="nil"/>
              <w:bottom w:val="nil"/>
              <w:right w:val="nil"/>
            </w:tcBorders>
          </w:tcPr>
          <w:p w14:paraId="7F76E745" w14:textId="77777777" w:rsidR="00726540" w:rsidRDefault="00B16FDF">
            <w:pPr>
              <w:spacing w:after="0" w:line="259" w:lineRule="auto"/>
              <w:ind w:left="0" w:right="560" w:firstLine="0"/>
              <w:jc w:val="center"/>
            </w:pPr>
            <w:r>
              <w:t xml:space="preserve">B+  87-89.99%   </w:t>
            </w:r>
          </w:p>
        </w:tc>
        <w:tc>
          <w:tcPr>
            <w:tcW w:w="1747" w:type="dxa"/>
            <w:tcBorders>
              <w:top w:val="nil"/>
              <w:left w:val="nil"/>
              <w:bottom w:val="nil"/>
              <w:right w:val="nil"/>
            </w:tcBorders>
          </w:tcPr>
          <w:p w14:paraId="0F933B27" w14:textId="77777777" w:rsidR="00726540" w:rsidRDefault="00B16FDF">
            <w:pPr>
              <w:spacing w:after="0" w:line="259" w:lineRule="auto"/>
              <w:ind w:left="0" w:firstLine="0"/>
              <w:jc w:val="both"/>
            </w:pPr>
            <w:r>
              <w:t xml:space="preserve">D+     67-69.99% </w:t>
            </w:r>
          </w:p>
        </w:tc>
      </w:tr>
      <w:tr w:rsidR="00726540" w14:paraId="04A73FFB" w14:textId="77777777">
        <w:trPr>
          <w:trHeight w:val="298"/>
        </w:trPr>
        <w:tc>
          <w:tcPr>
            <w:tcW w:w="5041" w:type="dxa"/>
            <w:tcBorders>
              <w:top w:val="nil"/>
              <w:left w:val="nil"/>
              <w:bottom w:val="nil"/>
              <w:right w:val="nil"/>
            </w:tcBorders>
          </w:tcPr>
          <w:p w14:paraId="26BA3A70" w14:textId="77777777" w:rsidR="00726540" w:rsidRDefault="00B16FDF">
            <w:pPr>
              <w:tabs>
                <w:tab w:val="center" w:pos="1520"/>
                <w:tab w:val="center" w:pos="2512"/>
              </w:tabs>
              <w:spacing w:after="0" w:line="259" w:lineRule="auto"/>
              <w:ind w:left="0" w:firstLine="0"/>
            </w:pPr>
            <w:r>
              <w:rPr>
                <w:rFonts w:ascii="Calibri" w:eastAsia="Calibri" w:hAnsi="Calibri" w:cs="Calibri"/>
                <w:sz w:val="22"/>
              </w:rPr>
              <w:tab/>
            </w:r>
            <w:r>
              <w:t xml:space="preserve">B  </w:t>
            </w:r>
            <w:r>
              <w:tab/>
              <w:t xml:space="preserve">83-86.99%   </w:t>
            </w:r>
          </w:p>
        </w:tc>
        <w:tc>
          <w:tcPr>
            <w:tcW w:w="1747" w:type="dxa"/>
            <w:tcBorders>
              <w:top w:val="nil"/>
              <w:left w:val="nil"/>
              <w:bottom w:val="nil"/>
              <w:right w:val="nil"/>
            </w:tcBorders>
          </w:tcPr>
          <w:p w14:paraId="5160ABAF" w14:textId="77777777" w:rsidR="00726540" w:rsidRDefault="00B16FDF">
            <w:pPr>
              <w:tabs>
                <w:tab w:val="right" w:pos="1747"/>
              </w:tabs>
              <w:spacing w:after="0" w:line="259" w:lineRule="auto"/>
              <w:ind w:left="0" w:firstLine="0"/>
            </w:pPr>
            <w:r>
              <w:t xml:space="preserve">D  </w:t>
            </w:r>
            <w:r>
              <w:tab/>
              <w:t xml:space="preserve">63-66.99% </w:t>
            </w:r>
          </w:p>
        </w:tc>
      </w:tr>
      <w:tr w:rsidR="00726540" w14:paraId="6726BC5E" w14:textId="77777777">
        <w:trPr>
          <w:trHeight w:val="298"/>
        </w:trPr>
        <w:tc>
          <w:tcPr>
            <w:tcW w:w="5041" w:type="dxa"/>
            <w:tcBorders>
              <w:top w:val="nil"/>
              <w:left w:val="nil"/>
              <w:bottom w:val="nil"/>
              <w:right w:val="nil"/>
            </w:tcBorders>
          </w:tcPr>
          <w:p w14:paraId="1F4E26C6" w14:textId="77777777" w:rsidR="00726540" w:rsidRDefault="00B16FDF">
            <w:pPr>
              <w:tabs>
                <w:tab w:val="center" w:pos="1559"/>
                <w:tab w:val="center" w:pos="2509"/>
              </w:tabs>
              <w:spacing w:after="0" w:line="259" w:lineRule="auto"/>
              <w:ind w:left="0" w:firstLine="0"/>
            </w:pPr>
            <w:r>
              <w:rPr>
                <w:rFonts w:ascii="Calibri" w:eastAsia="Calibri" w:hAnsi="Calibri" w:cs="Calibri"/>
                <w:sz w:val="22"/>
              </w:rPr>
              <w:tab/>
            </w:r>
            <w:r>
              <w:t xml:space="preserve">B-  </w:t>
            </w:r>
            <w:r>
              <w:tab/>
              <w:t xml:space="preserve">80-82.99%   </w:t>
            </w:r>
          </w:p>
        </w:tc>
        <w:tc>
          <w:tcPr>
            <w:tcW w:w="1747" w:type="dxa"/>
            <w:tcBorders>
              <w:top w:val="nil"/>
              <w:left w:val="nil"/>
              <w:bottom w:val="nil"/>
              <w:right w:val="nil"/>
            </w:tcBorders>
          </w:tcPr>
          <w:p w14:paraId="14324250" w14:textId="77777777" w:rsidR="00726540" w:rsidRDefault="00B16FDF">
            <w:pPr>
              <w:tabs>
                <w:tab w:val="right" w:pos="1747"/>
              </w:tabs>
              <w:spacing w:after="0" w:line="259" w:lineRule="auto"/>
              <w:ind w:left="0" w:firstLine="0"/>
            </w:pPr>
            <w:r>
              <w:t xml:space="preserve">D-  </w:t>
            </w:r>
            <w:r>
              <w:tab/>
              <w:t xml:space="preserve">60-62.99% </w:t>
            </w:r>
          </w:p>
        </w:tc>
      </w:tr>
      <w:tr w:rsidR="00726540" w14:paraId="154B4930" w14:textId="77777777">
        <w:trPr>
          <w:trHeight w:val="579"/>
        </w:trPr>
        <w:tc>
          <w:tcPr>
            <w:tcW w:w="5041" w:type="dxa"/>
            <w:tcBorders>
              <w:top w:val="nil"/>
              <w:left w:val="nil"/>
              <w:bottom w:val="nil"/>
              <w:right w:val="nil"/>
            </w:tcBorders>
          </w:tcPr>
          <w:p w14:paraId="54156306" w14:textId="77777777" w:rsidR="00726540" w:rsidRDefault="00B16FDF">
            <w:pPr>
              <w:spacing w:after="20" w:line="259" w:lineRule="auto"/>
              <w:ind w:left="0" w:right="560" w:firstLine="0"/>
              <w:jc w:val="center"/>
            </w:pPr>
            <w:r>
              <w:t xml:space="preserve">C+  77-79.99%   </w:t>
            </w:r>
          </w:p>
          <w:p w14:paraId="5384C734" w14:textId="77777777" w:rsidR="00726540" w:rsidRDefault="00B16FDF">
            <w:pPr>
              <w:spacing w:after="0" w:line="259" w:lineRule="auto"/>
              <w:ind w:left="0" w:firstLine="0"/>
            </w:pPr>
            <w:r>
              <w:rPr>
                <w:sz w:val="18"/>
              </w:rPr>
              <w:t xml:space="preserve"> </w:t>
            </w:r>
            <w:r>
              <w:t xml:space="preserve"> </w:t>
            </w:r>
          </w:p>
        </w:tc>
        <w:tc>
          <w:tcPr>
            <w:tcW w:w="1747" w:type="dxa"/>
            <w:tcBorders>
              <w:top w:val="nil"/>
              <w:left w:val="nil"/>
              <w:bottom w:val="nil"/>
              <w:right w:val="nil"/>
            </w:tcBorders>
          </w:tcPr>
          <w:p w14:paraId="27DAF08E" w14:textId="77777777" w:rsidR="00726540" w:rsidRDefault="00B16FDF">
            <w:pPr>
              <w:tabs>
                <w:tab w:val="right" w:pos="1747"/>
              </w:tabs>
              <w:spacing w:after="0" w:line="259" w:lineRule="auto"/>
              <w:ind w:left="0" w:firstLine="0"/>
            </w:pPr>
            <w:r>
              <w:t xml:space="preserve">E  </w:t>
            </w:r>
            <w:r>
              <w:tab/>
              <w:t xml:space="preserve">below 60% </w:t>
            </w:r>
          </w:p>
        </w:tc>
      </w:tr>
    </w:tbl>
    <w:p w14:paraId="04436280" w14:textId="77777777" w:rsidR="00726540" w:rsidRDefault="00B16FDF">
      <w:pPr>
        <w:ind w:left="26" w:right="170"/>
      </w:pPr>
      <w:r>
        <w:t xml:space="preserve">Current grade status is available under the “Grades” section of the e-learning site. For more information see the undergraduate catalogue for grading policies: </w:t>
      </w:r>
      <w:r>
        <w:rPr>
          <w:color w:val="0563C0"/>
          <w:u w:val="single" w:color="0563C0"/>
        </w:rPr>
        <w:t>https://catalog.ufl.edu/ugrad/current/regulations/info/grades.aspx</w:t>
      </w:r>
      <w:r>
        <w:rPr>
          <w:color w:val="0563C0"/>
        </w:rPr>
        <w:t xml:space="preserve"> </w:t>
      </w:r>
      <w:r>
        <w:t xml:space="preserve"> </w:t>
      </w:r>
    </w:p>
    <w:p w14:paraId="2826747C" w14:textId="77777777" w:rsidR="00726540" w:rsidRDefault="00B16FDF">
      <w:pPr>
        <w:spacing w:after="0" w:line="259" w:lineRule="auto"/>
        <w:ind w:left="31" w:firstLine="0"/>
      </w:pPr>
      <w:r>
        <w:rPr>
          <w:color w:val="0000FF"/>
        </w:rPr>
        <w:t xml:space="preserve"> </w:t>
      </w:r>
      <w:r>
        <w:t xml:space="preserve"> </w:t>
      </w:r>
    </w:p>
    <w:p w14:paraId="664F846C" w14:textId="77777777" w:rsidR="00726540" w:rsidRDefault="00B16FDF">
      <w:pPr>
        <w:pStyle w:val="Heading1"/>
        <w:ind w:left="12" w:right="32"/>
      </w:pPr>
      <w:r>
        <w:t>Course Outline and Sched</w:t>
      </w:r>
      <w:r>
        <w:t xml:space="preserve">ule  </w:t>
      </w:r>
    </w:p>
    <w:p w14:paraId="1398191A" w14:textId="77777777" w:rsidR="00726540" w:rsidRDefault="00B16FDF">
      <w:pPr>
        <w:spacing w:after="0" w:line="259" w:lineRule="auto"/>
        <w:ind w:left="31" w:firstLine="0"/>
      </w:pPr>
      <w:r>
        <w:rPr>
          <w:color w:val="0000FF"/>
        </w:rPr>
        <w:t xml:space="preserve"> </w:t>
      </w:r>
      <w:r>
        <w:t xml:space="preserve"> </w:t>
      </w:r>
    </w:p>
    <w:p w14:paraId="4D07A335" w14:textId="77777777" w:rsidR="00726540" w:rsidRDefault="00B16FDF">
      <w:pPr>
        <w:ind w:left="26" w:right="170"/>
      </w:pPr>
      <w:r>
        <w:t>ANT 2000 is divided into three Units of four Modules each. The class is presented to you in the Canvas platform of e-learning, which lists all requirements and deadlines by Units and Modules, as well as abundant information that is useful for succ</w:t>
      </w:r>
      <w:r>
        <w:t xml:space="preserve">eeding in this course. Canvas is your interface for downloading material, taking quizzes and exams, holding group discussions, </w:t>
      </w:r>
      <w:r>
        <w:lastRenderedPageBreak/>
        <w:t>uploading assignments, directing questions to your instructor and TA, and checking your grades.  For each Module you have lecture</w:t>
      </w:r>
      <w:r>
        <w:t>s to view, textbook chapters to read, and a quiz to take. Each week you will be responsible for posting an original post of 100 words to the discussion boards and responding to at least two other student’s posts. While the responses do not have a word coun</w:t>
      </w:r>
      <w:r>
        <w:t>t minimum, thy should show that you read the post and have a well composed and engaged response. You are also responsible for additional readings, a video to watch, and occasionally a research assignment that requires you to locate some other material, suc</w:t>
      </w:r>
      <w:r>
        <w:t xml:space="preserve">h as a news item or website that will inform an individual writing assignment. In addition, you will have three longer, non-cumulative exams. There is no cumulative final exam in this class.   </w:t>
      </w:r>
    </w:p>
    <w:p w14:paraId="390CFAE7" w14:textId="77777777" w:rsidR="00726540" w:rsidRDefault="00B16FDF">
      <w:pPr>
        <w:spacing w:after="0" w:line="259" w:lineRule="auto"/>
        <w:ind w:left="31" w:firstLine="0"/>
      </w:pPr>
      <w:r>
        <w:t xml:space="preserve">  </w:t>
      </w:r>
    </w:p>
    <w:p w14:paraId="420230CE" w14:textId="77777777" w:rsidR="00726540" w:rsidRDefault="00B16FDF">
      <w:pPr>
        <w:ind w:left="26" w:right="170"/>
      </w:pPr>
      <w:r>
        <w:t>Except for the last week of classes, due dates and other re</w:t>
      </w:r>
      <w:r>
        <w:t>levant dates for each Module are scaled to the respective week, which starts on Monday at midnight and runs through the following Monday at 11:59 pm EST. Thus, each week has a one-day overlap on Mondays, to avoid any assessments being due over the weekend.</w:t>
      </w:r>
      <w:r>
        <w:t xml:space="preserve"> Quizzes and Individual Assignments for each Module will open at the beginning of the respective week and are due that next Monday. Discussion Boards require that you make your original post no later than Friday at 11:59 pm for that week and post your resp</w:t>
      </w:r>
      <w:r>
        <w:t xml:space="preserve">onses to at least two students by the following Monday at 11:59 pm. The first two exams open on Wednesdays at midnight and close on the Monday that follow at 11:59 pm. The third exam opens on Monday, August 6 at midnight and closes on Friday, August 10 at </w:t>
      </w:r>
      <w:r>
        <w:t xml:space="preserve">11:59 pm.  </w:t>
      </w:r>
    </w:p>
    <w:p w14:paraId="69173436" w14:textId="77777777" w:rsidR="00726540" w:rsidRDefault="00B16FDF">
      <w:pPr>
        <w:spacing w:after="0" w:line="259" w:lineRule="auto"/>
        <w:ind w:left="31" w:firstLine="0"/>
      </w:pPr>
      <w:r>
        <w:t xml:space="preserve">  </w:t>
      </w:r>
    </w:p>
    <w:p w14:paraId="3A3AF29B" w14:textId="77777777" w:rsidR="00726540" w:rsidRDefault="00B16FDF">
      <w:pPr>
        <w:spacing w:after="4" w:line="253" w:lineRule="auto"/>
        <w:ind w:left="12" w:right="32"/>
      </w:pPr>
      <w:r>
        <w:rPr>
          <w:b/>
        </w:rPr>
        <w:t xml:space="preserve">Quizzes, exams, individual assignments, and discussion boards will not be accepted late without proper documentation from a legitimate emergency. The instructor reserves the right to determine what constitutes an emergency.  </w:t>
      </w:r>
      <w:r>
        <w:t xml:space="preserve"> </w:t>
      </w:r>
    </w:p>
    <w:p w14:paraId="0279E8DF" w14:textId="77777777" w:rsidR="00726540" w:rsidRDefault="00B16FDF">
      <w:pPr>
        <w:spacing w:after="0" w:line="259" w:lineRule="auto"/>
        <w:ind w:left="31" w:firstLine="0"/>
      </w:pPr>
      <w:r>
        <w:t xml:space="preserve">  </w:t>
      </w:r>
    </w:p>
    <w:p w14:paraId="19E76E35" w14:textId="77777777" w:rsidR="00726540" w:rsidRDefault="00B16FDF">
      <w:pPr>
        <w:ind w:left="26" w:right="170"/>
      </w:pPr>
      <w:r>
        <w:t xml:space="preserve">Specific dates and times for all assessments follow in the schedule below and in the Canvas platform online.  </w:t>
      </w:r>
    </w:p>
    <w:p w14:paraId="5E7BADC3" w14:textId="77777777" w:rsidR="00726540" w:rsidRDefault="00B16FDF">
      <w:pPr>
        <w:spacing w:after="0" w:line="259" w:lineRule="auto"/>
        <w:ind w:left="31" w:firstLine="0"/>
      </w:pPr>
      <w:r>
        <w:t xml:space="preserve">  </w:t>
      </w:r>
    </w:p>
    <w:p w14:paraId="49C5FFC2" w14:textId="77777777" w:rsidR="00726540" w:rsidRDefault="00B16FDF">
      <w:pPr>
        <w:spacing w:after="0" w:line="259" w:lineRule="auto"/>
        <w:ind w:left="31" w:firstLine="0"/>
      </w:pPr>
      <w:r>
        <w:rPr>
          <w:b/>
        </w:rPr>
        <w:t xml:space="preserve"> </w:t>
      </w:r>
      <w:r>
        <w:t xml:space="preserve"> </w:t>
      </w:r>
    </w:p>
    <w:p w14:paraId="4BF1A139" w14:textId="77777777" w:rsidR="00726540" w:rsidRDefault="00B16FDF">
      <w:pPr>
        <w:ind w:left="26" w:right="170"/>
      </w:pPr>
      <w:r>
        <w:rPr>
          <w:b/>
        </w:rPr>
        <w:t>NOTE</w:t>
      </w:r>
      <w:r>
        <w:t xml:space="preserve">: Comprehension of the syllabus and class policies is essential. An online syllabus/course policies quiz will be made available during </w:t>
      </w:r>
      <w:r>
        <w:t xml:space="preserve">the first and second weeks of the semester. This quiz does not count towards your grade, but you will not be able to proceed with the course until you pass this quiz. The quiz can be taken repeatedly until you have passed.  </w:t>
      </w:r>
    </w:p>
    <w:p w14:paraId="0FC2E931" w14:textId="77777777" w:rsidR="00726540" w:rsidRDefault="00B16FDF">
      <w:pPr>
        <w:spacing w:after="32" w:line="259" w:lineRule="auto"/>
        <w:ind w:left="31" w:firstLine="0"/>
      </w:pPr>
      <w:r>
        <w:t xml:space="preserve">  </w:t>
      </w:r>
    </w:p>
    <w:p w14:paraId="4378BC57" w14:textId="77777777" w:rsidR="00726540" w:rsidRDefault="00B16FDF">
      <w:pPr>
        <w:pStyle w:val="Heading1"/>
        <w:ind w:left="12" w:right="32"/>
      </w:pPr>
      <w:r>
        <w:t>“Attendance” and Make-Up Pol</w:t>
      </w:r>
      <w:r>
        <w:t xml:space="preserve">icy  </w:t>
      </w:r>
    </w:p>
    <w:p w14:paraId="09DE30A6" w14:textId="77777777" w:rsidR="00726540" w:rsidRDefault="00B16FDF">
      <w:pPr>
        <w:spacing w:after="19" w:line="259" w:lineRule="auto"/>
        <w:ind w:left="31" w:firstLine="0"/>
      </w:pPr>
      <w:r>
        <w:rPr>
          <w:b/>
        </w:rPr>
        <w:t xml:space="preserve"> </w:t>
      </w:r>
      <w:r>
        <w:t xml:space="preserve"> </w:t>
      </w:r>
    </w:p>
    <w:p w14:paraId="2BFCF805" w14:textId="77777777" w:rsidR="00726540" w:rsidRDefault="00B16FDF">
      <w:pPr>
        <w:ind w:left="26" w:right="170"/>
      </w:pPr>
      <w:r>
        <w:t>Although this is an online course, you are expected to review all material</w:t>
      </w:r>
      <w:r>
        <w:rPr>
          <w:b/>
          <w:i/>
        </w:rPr>
        <w:t xml:space="preserve"> </w:t>
      </w:r>
      <w:r>
        <w:t xml:space="preserve">posted on the course </w:t>
      </w:r>
      <w:proofErr w:type="spellStart"/>
      <w:r>
        <w:t>elearning</w:t>
      </w:r>
      <w:proofErr w:type="spellEnd"/>
      <w:r>
        <w:t xml:space="preserve"> site (i.e., lectures, articles, videos, etc.), as scheduled, and to read your textbook in the order posted. You are also expected to complete</w:t>
      </w:r>
      <w:r>
        <w:t xml:space="preserve"> all quizzes, individual assignments, discussion posts, and exams as scheduled above.  </w:t>
      </w:r>
    </w:p>
    <w:p w14:paraId="22C395A2" w14:textId="77777777" w:rsidR="00726540" w:rsidRDefault="00B16FDF">
      <w:pPr>
        <w:spacing w:after="0" w:line="259" w:lineRule="auto"/>
        <w:ind w:left="31" w:firstLine="0"/>
      </w:pPr>
      <w:r>
        <w:t xml:space="preserve">  </w:t>
      </w:r>
    </w:p>
    <w:p w14:paraId="44503C12" w14:textId="77777777" w:rsidR="00726540" w:rsidRDefault="00B16FDF">
      <w:pPr>
        <w:spacing w:after="4" w:line="253" w:lineRule="auto"/>
        <w:ind w:left="12" w:right="32"/>
      </w:pPr>
      <w:r>
        <w:rPr>
          <w:b/>
        </w:rPr>
        <w:t>Students unable to complete assignments due to documented, excused absences or extenuating circumstances must contact the course instructor no less than 48 hours bef</w:t>
      </w:r>
      <w:r>
        <w:rPr>
          <w:b/>
        </w:rPr>
        <w:t xml:space="preserve">ore a </w:t>
      </w:r>
      <w:r>
        <w:rPr>
          <w:b/>
        </w:rPr>
        <w:lastRenderedPageBreak/>
        <w:t xml:space="preserve">planned absence (e.g., university event, religious holiday) and no more than 48 hours after an unplanned absence (e.g., illness). Make-up opportunities will be offered for absences for which documentation is provided. </w:t>
      </w:r>
      <w:r>
        <w:t xml:space="preserve"> </w:t>
      </w:r>
    </w:p>
    <w:p w14:paraId="551D5EAC" w14:textId="77777777" w:rsidR="00726540" w:rsidRDefault="00B16FDF">
      <w:pPr>
        <w:ind w:left="26" w:right="170"/>
      </w:pPr>
      <w:r>
        <w:t>Requirements for make-up exams</w:t>
      </w:r>
      <w:r>
        <w:t xml:space="preserve">, assignments, and other work in this course are consistent with university policies that can be found in the online catalog:  </w:t>
      </w:r>
      <w:r>
        <w:rPr>
          <w:color w:val="0563C0"/>
          <w:u w:val="single" w:color="0563C0"/>
        </w:rPr>
        <w:t>https://catalog.ufl.edu/ugrad/current/regulations/info/attendance.aspx</w:t>
      </w:r>
      <w:r>
        <w:t xml:space="preserve">  </w:t>
      </w:r>
    </w:p>
    <w:p w14:paraId="62C5C80C" w14:textId="77777777" w:rsidR="00726540" w:rsidRDefault="00B16FDF">
      <w:pPr>
        <w:spacing w:after="0" w:line="259" w:lineRule="auto"/>
        <w:ind w:left="31" w:firstLine="0"/>
      </w:pPr>
      <w:r>
        <w:t xml:space="preserve">  </w:t>
      </w:r>
    </w:p>
    <w:p w14:paraId="58984CD9" w14:textId="77777777" w:rsidR="00726540" w:rsidRDefault="00B16FDF">
      <w:pPr>
        <w:pStyle w:val="Heading1"/>
        <w:ind w:left="12" w:right="32"/>
      </w:pPr>
      <w:r>
        <w:t xml:space="preserve">University Honesty Policy  </w:t>
      </w:r>
    </w:p>
    <w:p w14:paraId="65C90E86" w14:textId="77777777" w:rsidR="00726540" w:rsidRDefault="00B16FDF">
      <w:pPr>
        <w:spacing w:after="0" w:line="259" w:lineRule="auto"/>
        <w:ind w:left="31" w:firstLine="0"/>
      </w:pPr>
      <w:r>
        <w:t xml:space="preserve">  </w:t>
      </w:r>
    </w:p>
    <w:p w14:paraId="6D3F27E2" w14:textId="77777777" w:rsidR="00726540" w:rsidRDefault="00B16FDF">
      <w:pPr>
        <w:ind w:left="26" w:right="170"/>
      </w:pPr>
      <w:r>
        <w:t>Plagiarism and cheatin</w:t>
      </w:r>
      <w:r>
        <w:t xml:space="preserve">g in any form are subject to university policy as outlined by the Dean of </w:t>
      </w:r>
    </w:p>
    <w:p w14:paraId="2AE9F6F3" w14:textId="77777777" w:rsidR="00726540" w:rsidRDefault="00B16FDF">
      <w:pPr>
        <w:spacing w:after="0" w:line="245" w:lineRule="auto"/>
        <w:ind w:left="31" w:right="36" w:firstLine="0"/>
      </w:pPr>
      <w:r>
        <w:t>Students (</w:t>
      </w:r>
      <w:r>
        <w:rPr>
          <w:color w:val="0563C0"/>
          <w:u w:val="single" w:color="0563C0"/>
        </w:rPr>
        <w:t>http://www.dso.ufl.edu/sccr/honorcodes/conductcode.php</w:t>
      </w:r>
      <w:r>
        <w:t>). UF students are bound by The Honor Pledge, which states, “</w:t>
      </w:r>
      <w:r>
        <w:rPr>
          <w:i/>
        </w:rPr>
        <w:t>We, the members of</w:t>
      </w:r>
      <w:r>
        <w:t xml:space="preserve"> </w:t>
      </w:r>
      <w:r>
        <w:rPr>
          <w:i/>
        </w:rPr>
        <w:t xml:space="preserve">the University of Florida community, </w:t>
      </w:r>
      <w:r>
        <w:rPr>
          <w:i/>
        </w:rPr>
        <w:t>pledge to hold ourselves and our peers to the</w:t>
      </w:r>
      <w:r>
        <w:t xml:space="preserve"> </w:t>
      </w:r>
      <w:r>
        <w:rPr>
          <w:i/>
        </w:rPr>
        <w:t>highest standards of honor and integrity by abiding by the Honor Code. On all work</w:t>
      </w:r>
      <w:r>
        <w:t xml:space="preserve"> </w:t>
      </w:r>
      <w:r>
        <w:rPr>
          <w:i/>
        </w:rPr>
        <w:t>submitted for credit by students at the University of Florida, the following pledge is either</w:t>
      </w:r>
      <w:r>
        <w:t xml:space="preserve"> </w:t>
      </w:r>
      <w:r>
        <w:rPr>
          <w:i/>
        </w:rPr>
        <w:t>required or implied: “On my honor</w:t>
      </w:r>
      <w:r>
        <w:rPr>
          <w:i/>
        </w:rPr>
        <w:t>, I have neither given nor received unauthorized aid in</w:t>
      </w:r>
      <w:r>
        <w:t xml:space="preserve"> </w:t>
      </w:r>
      <w:r>
        <w:rPr>
          <w:i/>
        </w:rPr>
        <w:t>doing this assignment</w:t>
      </w:r>
      <w:r>
        <w:t xml:space="preserve">.”  </w:t>
      </w:r>
    </w:p>
    <w:p w14:paraId="6CB386D7" w14:textId="77777777" w:rsidR="00726540" w:rsidRDefault="00B16FDF">
      <w:pPr>
        <w:spacing w:after="0" w:line="259" w:lineRule="auto"/>
        <w:ind w:left="31" w:firstLine="0"/>
      </w:pPr>
      <w:r>
        <w:t xml:space="preserve">  </w:t>
      </w:r>
    </w:p>
    <w:p w14:paraId="3E48D9A5" w14:textId="77777777" w:rsidR="00726540" w:rsidRDefault="00B16FDF">
      <w:pPr>
        <w:ind w:left="26" w:right="170"/>
      </w:pPr>
      <w:r>
        <w:t>The Honor Code (http://www.dso.ufl.edu/sccr/process/studentconduct-honor-</w:t>
      </w:r>
      <w:r>
        <w:t xml:space="preserve">code/) specifies a number of behaviors that are in violation of this code and the possible sanctions. You are obligated to report any condition that facilitates academic misconduct to appropriate personnel.  </w:t>
      </w:r>
    </w:p>
    <w:p w14:paraId="0BD26C61" w14:textId="77777777" w:rsidR="00726540" w:rsidRDefault="00B16FDF">
      <w:pPr>
        <w:ind w:left="26" w:right="170"/>
      </w:pPr>
      <w:r>
        <w:t>If you have any questions or concerns, please c</w:t>
      </w:r>
      <w:r>
        <w:t xml:space="preserve">onsult with your instructor or TA for this course.  </w:t>
      </w:r>
    </w:p>
    <w:p w14:paraId="22948C1F" w14:textId="77777777" w:rsidR="00726540" w:rsidRDefault="00B16FDF">
      <w:pPr>
        <w:spacing w:after="0" w:line="259" w:lineRule="auto"/>
        <w:ind w:left="31" w:firstLine="0"/>
      </w:pPr>
      <w:r>
        <w:t xml:space="preserve">  </w:t>
      </w:r>
    </w:p>
    <w:p w14:paraId="37D054A8" w14:textId="77777777" w:rsidR="00726540" w:rsidRDefault="00B16FDF">
      <w:pPr>
        <w:pStyle w:val="Heading1"/>
        <w:ind w:left="12" w:right="32"/>
      </w:pPr>
      <w:r>
        <w:t xml:space="preserve">Student Accommodations  </w:t>
      </w:r>
    </w:p>
    <w:p w14:paraId="4E4C913D" w14:textId="77777777" w:rsidR="00726540" w:rsidRDefault="00B16FDF">
      <w:pPr>
        <w:spacing w:after="0" w:line="259" w:lineRule="auto"/>
        <w:ind w:left="31" w:firstLine="0"/>
      </w:pPr>
      <w:r>
        <w:rPr>
          <w:rFonts w:ascii="Arial" w:eastAsia="Arial" w:hAnsi="Arial" w:cs="Arial"/>
        </w:rPr>
        <w:t xml:space="preserve"> </w:t>
      </w:r>
      <w:r>
        <w:t xml:space="preserve"> </w:t>
      </w:r>
    </w:p>
    <w:p w14:paraId="6A6CB3B0" w14:textId="77777777" w:rsidR="00726540" w:rsidRDefault="00B16FDF">
      <w:pPr>
        <w:ind w:left="26" w:right="170"/>
      </w:pPr>
      <w:r>
        <w:t>Students requesting classroom accommodations must first register with the Dean of Students Office (http://www.dso.ufl.edu/drc/), who will then provide the necessary documen</w:t>
      </w:r>
      <w:r>
        <w:t xml:space="preserve">tation for the course instructor. Please do this no later than one week after the first day of class.  </w:t>
      </w:r>
    </w:p>
    <w:p w14:paraId="673661AB" w14:textId="77777777" w:rsidR="00726540" w:rsidRDefault="00B16FDF">
      <w:pPr>
        <w:spacing w:after="0" w:line="259" w:lineRule="auto"/>
        <w:ind w:left="31" w:firstLine="0"/>
      </w:pPr>
      <w:r>
        <w:t xml:space="preserve">  </w:t>
      </w:r>
    </w:p>
    <w:p w14:paraId="2C4DCB31" w14:textId="77777777" w:rsidR="00726540" w:rsidRDefault="00B16FDF">
      <w:pPr>
        <w:ind w:left="26" w:right="170"/>
      </w:pPr>
      <w:r>
        <w:t>If you are experiencing personal problems that are interfering with your studies, you are encouraged to take advantage of the available university re</w:t>
      </w:r>
      <w:r>
        <w:t xml:space="preserve">sources:  </w:t>
      </w:r>
    </w:p>
    <w:p w14:paraId="3F78EA1F" w14:textId="77777777" w:rsidR="00726540" w:rsidRDefault="00B16FDF">
      <w:pPr>
        <w:spacing w:after="1" w:line="259" w:lineRule="auto"/>
        <w:ind w:left="31" w:firstLine="0"/>
      </w:pPr>
      <w:r>
        <w:t xml:space="preserve">  </w:t>
      </w:r>
    </w:p>
    <w:p w14:paraId="1CBA8081" w14:textId="77777777" w:rsidR="00726540" w:rsidRDefault="00B16FDF">
      <w:pPr>
        <w:numPr>
          <w:ilvl w:val="0"/>
          <w:numId w:val="2"/>
        </w:numPr>
        <w:ind w:right="170" w:hanging="144"/>
      </w:pPr>
      <w:r>
        <w:t xml:space="preserve">UF Counseling and Wellness Center: 3190 Radio Road, (352)392-1575  </w:t>
      </w:r>
    </w:p>
    <w:p w14:paraId="39E09527" w14:textId="77777777" w:rsidR="00726540" w:rsidRDefault="00B16FDF">
      <w:pPr>
        <w:numPr>
          <w:ilvl w:val="0"/>
          <w:numId w:val="2"/>
        </w:numPr>
        <w:ind w:right="170" w:hanging="144"/>
      </w:pPr>
      <w:r>
        <w:t xml:space="preserve">Student Mental Health: Student Health Care Center, (352)392-1171  </w:t>
      </w:r>
    </w:p>
    <w:p w14:paraId="77C6CD29" w14:textId="77777777" w:rsidR="00726540" w:rsidRDefault="00B16FDF">
      <w:pPr>
        <w:numPr>
          <w:ilvl w:val="0"/>
          <w:numId w:val="2"/>
        </w:numPr>
        <w:spacing w:after="1" w:line="259" w:lineRule="auto"/>
        <w:ind w:right="170" w:hanging="144"/>
      </w:pPr>
      <w:r>
        <w:t xml:space="preserve">Sexual Assault Recovery Services: Student Health Care Center, (352)392-1161  </w:t>
      </w:r>
    </w:p>
    <w:p w14:paraId="20B98F7D" w14:textId="77777777" w:rsidR="00726540" w:rsidRDefault="00B16FDF">
      <w:pPr>
        <w:numPr>
          <w:ilvl w:val="0"/>
          <w:numId w:val="2"/>
        </w:numPr>
        <w:ind w:right="170" w:hanging="144"/>
      </w:pPr>
      <w:r>
        <w:t xml:space="preserve">Should you have any complaints with your experience in this course please visit </w:t>
      </w:r>
      <w:r>
        <w:rPr>
          <w:color w:val="0000FF"/>
        </w:rPr>
        <w:t xml:space="preserve">http://www.distance.ufl.edu/student-complaints </w:t>
      </w:r>
      <w:r>
        <w:t xml:space="preserve">to submit a complaint.  </w:t>
      </w:r>
    </w:p>
    <w:p w14:paraId="09C26FFA" w14:textId="77777777" w:rsidR="00726540" w:rsidRDefault="00B16FDF">
      <w:pPr>
        <w:spacing w:after="0" w:line="259" w:lineRule="auto"/>
        <w:ind w:left="31" w:firstLine="0"/>
      </w:pPr>
      <w:r>
        <w:t xml:space="preserve">  </w:t>
      </w:r>
    </w:p>
    <w:p w14:paraId="034E7AD4" w14:textId="77777777" w:rsidR="00726540" w:rsidRDefault="00B16FDF">
      <w:pPr>
        <w:spacing w:after="0" w:line="259" w:lineRule="auto"/>
        <w:ind w:left="17" w:firstLine="0"/>
      </w:pPr>
      <w:r>
        <w:rPr>
          <w:b/>
        </w:rPr>
        <w:t xml:space="preserve"> </w:t>
      </w:r>
    </w:p>
    <w:p w14:paraId="74CAC28C" w14:textId="77777777" w:rsidR="00726540" w:rsidRDefault="00B16FDF">
      <w:pPr>
        <w:pStyle w:val="Heading1"/>
        <w:ind w:left="12" w:right="32"/>
      </w:pPr>
      <w:r>
        <w:t xml:space="preserve">Course Evaluations  </w:t>
      </w:r>
    </w:p>
    <w:p w14:paraId="21966329" w14:textId="77777777" w:rsidR="00726540" w:rsidRDefault="00B16FDF">
      <w:pPr>
        <w:spacing w:after="0" w:line="259" w:lineRule="auto"/>
        <w:ind w:left="31" w:firstLine="0"/>
      </w:pPr>
      <w:r>
        <w:t xml:space="preserve">  </w:t>
      </w:r>
    </w:p>
    <w:p w14:paraId="2166CE79" w14:textId="77777777" w:rsidR="00726540" w:rsidRDefault="00B16FDF">
      <w:pPr>
        <w:ind w:left="26" w:right="170"/>
      </w:pPr>
      <w:r>
        <w:t xml:space="preserve">Student feedback is greatly appreciated and taken seriously. Course evaluations are conducted online at https://evaluations.ufl.edu. Evaluations are typically open during the last two or three weeks of the semester. You will be notified via email when the </w:t>
      </w:r>
      <w:r>
        <w:t xml:space="preserve">online evaluation page is open. </w:t>
      </w:r>
      <w:r>
        <w:lastRenderedPageBreak/>
        <w:t xml:space="preserve">Summary results of these assessments are available to students at </w:t>
      </w:r>
      <w:r>
        <w:rPr>
          <w:color w:val="0000FF"/>
        </w:rPr>
        <w:t>https://evaluations.ufl.edu/results</w:t>
      </w:r>
      <w:r>
        <w:t xml:space="preserve">.  </w:t>
      </w:r>
    </w:p>
    <w:p w14:paraId="000BC2BD" w14:textId="77777777" w:rsidR="00726540" w:rsidRDefault="00B16FDF">
      <w:pPr>
        <w:spacing w:after="0" w:line="296" w:lineRule="auto"/>
        <w:ind w:left="31" w:right="60" w:firstLine="0"/>
        <w:jc w:val="right"/>
      </w:pPr>
      <w:r>
        <w:t xml:space="preserve"> </w:t>
      </w:r>
      <w:r>
        <w:rPr>
          <w:rFonts w:ascii="Calibri" w:eastAsia="Calibri" w:hAnsi="Calibri" w:cs="Calibri"/>
          <w:noProof/>
          <w:sz w:val="22"/>
        </w:rPr>
        <mc:AlternateContent>
          <mc:Choice Requires="wpg">
            <w:drawing>
              <wp:inline distT="0" distB="0" distL="0" distR="0" wp14:anchorId="7A12AD4C" wp14:editId="398F2463">
                <wp:extent cx="5981700" cy="8510"/>
                <wp:effectExtent l="0" t="0" r="0" b="0"/>
                <wp:docPr id="10277" name="Group 10277"/>
                <wp:cNvGraphicFramePr/>
                <a:graphic xmlns:a="http://schemas.openxmlformats.org/drawingml/2006/main">
                  <a:graphicData uri="http://schemas.microsoft.com/office/word/2010/wordprocessingGroup">
                    <wpg:wgp>
                      <wpg:cNvGrpSpPr/>
                      <wpg:grpSpPr>
                        <a:xfrm>
                          <a:off x="0" y="0"/>
                          <a:ext cx="5981700" cy="8510"/>
                          <a:chOff x="0" y="0"/>
                          <a:chExt cx="5981700" cy="8510"/>
                        </a:xfrm>
                      </wpg:grpSpPr>
                      <wps:wsp>
                        <wps:cNvPr id="12404" name="Shape 12404"/>
                        <wps:cNvSpPr/>
                        <wps:spPr>
                          <a:xfrm>
                            <a:off x="0" y="0"/>
                            <a:ext cx="5981700" cy="9144"/>
                          </a:xfrm>
                          <a:custGeom>
                            <a:avLst/>
                            <a:gdLst/>
                            <a:ahLst/>
                            <a:cxnLst/>
                            <a:rect l="0" t="0" r="0" b="0"/>
                            <a:pathLst>
                              <a:path w="5981700" h="9144">
                                <a:moveTo>
                                  <a:pt x="0" y="0"/>
                                </a:moveTo>
                                <a:lnTo>
                                  <a:pt x="5981700" y="0"/>
                                </a:lnTo>
                                <a:lnTo>
                                  <a:pt x="59817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277" style="width:471pt;height:0.670044pt;mso-position-horizontal-relative:char;mso-position-vertical-relative:line" coordsize="59817,85">
                <v:shape id="Shape 12405" style="position:absolute;width:59817;height:91;left:0;top:0;" coordsize="5981700,9144" path="m0,0l5981700,0l5981700,9144l0,9144l0,0">
                  <v:stroke weight="0pt" endcap="flat" joinstyle="miter" miterlimit="10" on="false" color="#000000" opacity="0"/>
                  <v:fill on="true" color="#000000"/>
                </v:shape>
              </v:group>
            </w:pict>
          </mc:Fallback>
        </mc:AlternateContent>
      </w:r>
      <w:r>
        <w:t xml:space="preserve"> </w:t>
      </w:r>
    </w:p>
    <w:p w14:paraId="5E3A8AC6" w14:textId="77777777" w:rsidR="00726540" w:rsidRDefault="00B16FDF">
      <w:pPr>
        <w:pStyle w:val="Heading1"/>
        <w:spacing w:after="0" w:line="259" w:lineRule="auto"/>
        <w:ind w:left="10" w:right="153"/>
        <w:jc w:val="center"/>
      </w:pPr>
      <w:r>
        <w:rPr>
          <w:sz w:val="32"/>
        </w:rPr>
        <w:t>UNIT 1</w:t>
      </w:r>
      <w:r>
        <w:rPr>
          <w:b w:val="0"/>
          <w:sz w:val="32"/>
        </w:rPr>
        <w:t xml:space="preserve"> </w:t>
      </w:r>
      <w:r>
        <w:t xml:space="preserve"> </w:t>
      </w:r>
    </w:p>
    <w:p w14:paraId="06EABE07" w14:textId="77777777" w:rsidR="00726540" w:rsidRDefault="00B16FDF">
      <w:pPr>
        <w:spacing w:after="0" w:line="259" w:lineRule="auto"/>
        <w:ind w:left="0" w:right="91" w:firstLine="0"/>
        <w:jc w:val="right"/>
      </w:pPr>
      <w:r>
        <w:rPr>
          <w:rFonts w:ascii="Calibri" w:eastAsia="Calibri" w:hAnsi="Calibri" w:cs="Calibri"/>
          <w:noProof/>
          <w:sz w:val="22"/>
        </w:rPr>
        <mc:AlternateContent>
          <mc:Choice Requires="wpg">
            <w:drawing>
              <wp:inline distT="0" distB="0" distL="0" distR="0" wp14:anchorId="4373B378" wp14:editId="48B8E3B3">
                <wp:extent cx="5981700" cy="8636"/>
                <wp:effectExtent l="0" t="0" r="0" b="0"/>
                <wp:docPr id="10278" name="Group 10278"/>
                <wp:cNvGraphicFramePr/>
                <a:graphic xmlns:a="http://schemas.openxmlformats.org/drawingml/2006/main">
                  <a:graphicData uri="http://schemas.microsoft.com/office/word/2010/wordprocessingGroup">
                    <wpg:wgp>
                      <wpg:cNvGrpSpPr/>
                      <wpg:grpSpPr>
                        <a:xfrm>
                          <a:off x="0" y="0"/>
                          <a:ext cx="5981700" cy="8636"/>
                          <a:chOff x="0" y="0"/>
                          <a:chExt cx="5981700" cy="8636"/>
                        </a:xfrm>
                      </wpg:grpSpPr>
                      <wps:wsp>
                        <wps:cNvPr id="12406" name="Shape 12406"/>
                        <wps:cNvSpPr/>
                        <wps:spPr>
                          <a:xfrm>
                            <a:off x="0" y="0"/>
                            <a:ext cx="5981700" cy="9144"/>
                          </a:xfrm>
                          <a:custGeom>
                            <a:avLst/>
                            <a:gdLst/>
                            <a:ahLst/>
                            <a:cxnLst/>
                            <a:rect l="0" t="0" r="0" b="0"/>
                            <a:pathLst>
                              <a:path w="5981700" h="9144">
                                <a:moveTo>
                                  <a:pt x="0" y="0"/>
                                </a:moveTo>
                                <a:lnTo>
                                  <a:pt x="5981700" y="0"/>
                                </a:lnTo>
                                <a:lnTo>
                                  <a:pt x="59817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278" style="width:471pt;height:0.679993pt;mso-position-horizontal-relative:char;mso-position-vertical-relative:line" coordsize="59817,86">
                <v:shape id="Shape 12407" style="position:absolute;width:59817;height:91;left:0;top:0;" coordsize="5981700,9144" path="m0,0l5981700,0l5981700,9144l0,9144l0,0">
                  <v:stroke weight="0pt" endcap="flat" joinstyle="miter" miterlimit="10" on="false" color="#000000" opacity="0"/>
                  <v:fill on="true" color="#000000"/>
                </v:shape>
              </v:group>
            </w:pict>
          </mc:Fallback>
        </mc:AlternateContent>
      </w:r>
      <w:r>
        <w:t xml:space="preserve"> </w:t>
      </w:r>
    </w:p>
    <w:p w14:paraId="7688C976" w14:textId="77777777" w:rsidR="00726540" w:rsidRDefault="00B16FDF">
      <w:pPr>
        <w:spacing w:after="0" w:line="259" w:lineRule="auto"/>
        <w:ind w:left="31" w:firstLine="0"/>
      </w:pPr>
      <w:r>
        <w:t xml:space="preserve">  </w:t>
      </w:r>
    </w:p>
    <w:p w14:paraId="78A5B989" w14:textId="5A947304" w:rsidR="00726540" w:rsidRDefault="00B16FDF">
      <w:pPr>
        <w:spacing w:after="4" w:line="253" w:lineRule="auto"/>
        <w:ind w:left="12" w:right="32"/>
      </w:pPr>
      <w:r>
        <w:rPr>
          <w:b/>
        </w:rPr>
        <w:t xml:space="preserve">Module 1, July </w:t>
      </w:r>
      <w:r w:rsidR="002B2407">
        <w:rPr>
          <w:b/>
        </w:rPr>
        <w:t>6</w:t>
      </w:r>
      <w:r>
        <w:rPr>
          <w:b/>
        </w:rPr>
        <w:t>-</w:t>
      </w:r>
      <w:r w:rsidR="002B2407">
        <w:rPr>
          <w:b/>
        </w:rPr>
        <w:t>10</w:t>
      </w:r>
      <w:r>
        <w:rPr>
          <w:b/>
        </w:rPr>
        <w:t xml:space="preserve">: What is Anthropology? What is Culture? </w:t>
      </w:r>
      <w:r>
        <w:t xml:space="preserve"> </w:t>
      </w:r>
    </w:p>
    <w:p w14:paraId="08CBBEC6" w14:textId="77777777" w:rsidR="00726540" w:rsidRDefault="00B16FDF">
      <w:pPr>
        <w:spacing w:after="40" w:line="259" w:lineRule="auto"/>
        <w:ind w:left="31" w:firstLine="0"/>
      </w:pPr>
      <w:r>
        <w:rPr>
          <w:b/>
        </w:rPr>
        <w:t xml:space="preserve"> </w:t>
      </w:r>
      <w:r>
        <w:t xml:space="preserve"> </w:t>
      </w:r>
    </w:p>
    <w:p w14:paraId="0B626B1A" w14:textId="77777777" w:rsidR="00726540" w:rsidRDefault="00B16FDF">
      <w:pPr>
        <w:ind w:left="26" w:right="170"/>
      </w:pPr>
      <w:r>
        <w:rPr>
          <w:b/>
        </w:rPr>
        <w:t>**NOTE</w:t>
      </w:r>
      <w:r>
        <w:t>: This is an accelerated versi</w:t>
      </w:r>
      <w:r>
        <w:t xml:space="preserve">on of the course. We are essentially covering two weeks’ worth of material each week. It is imperative that you remain cognizant of the due dates.   </w:t>
      </w:r>
    </w:p>
    <w:p w14:paraId="59B38EA0" w14:textId="77777777" w:rsidR="00726540" w:rsidRDefault="00B16FDF">
      <w:pPr>
        <w:spacing w:after="5" w:line="259" w:lineRule="auto"/>
        <w:ind w:left="31" w:firstLine="0"/>
      </w:pPr>
      <w:r>
        <w:t xml:space="preserve">  </w:t>
      </w:r>
    </w:p>
    <w:p w14:paraId="58736338" w14:textId="58B39E7E" w:rsidR="00726540" w:rsidRDefault="00B16FDF">
      <w:pPr>
        <w:tabs>
          <w:tab w:val="center" w:pos="3415"/>
        </w:tabs>
        <w:ind w:left="0" w:firstLine="0"/>
      </w:pPr>
      <w:r>
        <w:rPr>
          <w:rFonts w:ascii="Calibri" w:eastAsia="Calibri" w:hAnsi="Calibri" w:cs="Calibri"/>
          <w:sz w:val="22"/>
        </w:rPr>
        <w:t xml:space="preserve"> </w:t>
      </w:r>
      <w:r>
        <w:rPr>
          <w:rFonts w:ascii="Calibri" w:eastAsia="Calibri" w:hAnsi="Calibri" w:cs="Calibri"/>
          <w:sz w:val="22"/>
        </w:rPr>
        <w:tab/>
      </w:r>
      <w:r>
        <w:t xml:space="preserve">DUE DATES:    </w:t>
      </w:r>
      <w:r>
        <w:rPr>
          <w:b/>
        </w:rPr>
        <w:t>Discussion Post 1</w:t>
      </w:r>
      <w:r>
        <w:t xml:space="preserve">: Friday, July </w:t>
      </w:r>
      <w:r w:rsidR="002B2407">
        <w:t>10</w:t>
      </w:r>
      <w:r>
        <w:t xml:space="preserve">, 11:59 pm  </w:t>
      </w:r>
    </w:p>
    <w:p w14:paraId="5DB2460A" w14:textId="33BFA70D" w:rsidR="00726540" w:rsidRDefault="00B16FDF">
      <w:pPr>
        <w:tabs>
          <w:tab w:val="center" w:pos="4757"/>
        </w:tabs>
        <w:ind w:left="0" w:firstLine="0"/>
      </w:pPr>
      <w:r>
        <w:t xml:space="preserve">  </w:t>
      </w:r>
      <w:r>
        <w:tab/>
      </w:r>
      <w:r>
        <w:rPr>
          <w:b/>
        </w:rPr>
        <w:t>Responses</w:t>
      </w:r>
      <w:r>
        <w:t xml:space="preserve"> </w:t>
      </w:r>
      <w:r>
        <w:t xml:space="preserve">to Other Posts: Monday, July </w:t>
      </w:r>
      <w:r w:rsidR="002B2407">
        <w:t>13</w:t>
      </w:r>
      <w:r>
        <w:t xml:space="preserve">, 11:59 pm  </w:t>
      </w:r>
    </w:p>
    <w:p w14:paraId="1B35E0A6" w14:textId="6C62E3DA" w:rsidR="00726540" w:rsidRDefault="00B16FDF">
      <w:pPr>
        <w:tabs>
          <w:tab w:val="center" w:pos="3858"/>
        </w:tabs>
        <w:ind w:left="0" w:firstLine="0"/>
      </w:pPr>
      <w:r>
        <w:rPr>
          <w:b/>
        </w:rPr>
        <w:t xml:space="preserve">  </w:t>
      </w:r>
      <w:r>
        <w:rPr>
          <w:b/>
        </w:rPr>
        <w:tab/>
        <w:t>Quiz</w:t>
      </w:r>
      <w:r>
        <w:t xml:space="preserve"> </w:t>
      </w:r>
      <w:r>
        <w:rPr>
          <w:b/>
        </w:rPr>
        <w:t>1</w:t>
      </w:r>
      <w:r>
        <w:t xml:space="preserve">: Monday, July </w:t>
      </w:r>
      <w:r w:rsidR="002B2407">
        <w:t>13</w:t>
      </w:r>
      <w:r>
        <w:t xml:space="preserve">, 11:59 pm  </w:t>
      </w:r>
    </w:p>
    <w:p w14:paraId="7CF8132C" w14:textId="77777777" w:rsidR="00726540" w:rsidRDefault="00B16FDF">
      <w:pPr>
        <w:spacing w:after="0" w:line="259" w:lineRule="auto"/>
        <w:ind w:left="31" w:firstLine="0"/>
      </w:pPr>
      <w:r>
        <w:t xml:space="preserve">  </w:t>
      </w:r>
    </w:p>
    <w:p w14:paraId="54047B24" w14:textId="356CB884" w:rsidR="00726540" w:rsidRDefault="00B16FDF">
      <w:pPr>
        <w:pStyle w:val="Heading2"/>
        <w:ind w:left="12" w:right="32"/>
      </w:pPr>
      <w:r>
        <w:t xml:space="preserve">Module 2, July </w:t>
      </w:r>
      <w:r w:rsidR="002B2407">
        <w:t>6</w:t>
      </w:r>
      <w:r>
        <w:t>-</w:t>
      </w:r>
      <w:r w:rsidR="002B2407">
        <w:t>10</w:t>
      </w:r>
      <w:r>
        <w:t xml:space="preserve">: Biological Basis for Human Variation/Living Primates  </w:t>
      </w:r>
    </w:p>
    <w:p w14:paraId="4AF4ED2B" w14:textId="77777777" w:rsidR="00726540" w:rsidRDefault="00B16FDF">
      <w:pPr>
        <w:spacing w:after="5" w:line="259" w:lineRule="auto"/>
        <w:ind w:left="31" w:firstLine="0"/>
      </w:pPr>
      <w:r>
        <w:t xml:space="preserve">  </w:t>
      </w:r>
    </w:p>
    <w:p w14:paraId="313B6356" w14:textId="2C1AF8E6" w:rsidR="00726540" w:rsidRDefault="00B16FDF">
      <w:pPr>
        <w:tabs>
          <w:tab w:val="center" w:pos="3875"/>
        </w:tabs>
        <w:ind w:left="0" w:firstLine="0"/>
      </w:pPr>
      <w:r>
        <w:rPr>
          <w:rFonts w:ascii="Calibri" w:eastAsia="Calibri" w:hAnsi="Calibri" w:cs="Calibri"/>
          <w:sz w:val="22"/>
        </w:rPr>
        <w:t xml:space="preserve"> </w:t>
      </w:r>
      <w:r>
        <w:rPr>
          <w:rFonts w:ascii="Calibri" w:eastAsia="Calibri" w:hAnsi="Calibri" w:cs="Calibri"/>
          <w:sz w:val="22"/>
        </w:rPr>
        <w:tab/>
      </w:r>
      <w:r>
        <w:t xml:space="preserve">DUE DATES:    </w:t>
      </w:r>
      <w:r>
        <w:rPr>
          <w:b/>
        </w:rPr>
        <w:t>Individual Assignment 1</w:t>
      </w:r>
      <w:r>
        <w:t xml:space="preserve">: Monday, July </w:t>
      </w:r>
      <w:r w:rsidR="002B2407">
        <w:t>13</w:t>
      </w:r>
      <w:r>
        <w:t xml:space="preserve">, 11:59 pm  </w:t>
      </w:r>
    </w:p>
    <w:p w14:paraId="4E5EB67A" w14:textId="0FA906A1" w:rsidR="00726540" w:rsidRDefault="00B16FDF">
      <w:pPr>
        <w:tabs>
          <w:tab w:val="center" w:pos="3858"/>
        </w:tabs>
        <w:ind w:left="0" w:firstLine="0"/>
      </w:pPr>
      <w:r>
        <w:rPr>
          <w:b/>
        </w:rPr>
        <w:t xml:space="preserve">  </w:t>
      </w:r>
      <w:r>
        <w:rPr>
          <w:b/>
        </w:rPr>
        <w:tab/>
        <w:t>Quiz 2</w:t>
      </w:r>
      <w:r>
        <w:t xml:space="preserve">: Monday, July </w:t>
      </w:r>
      <w:r w:rsidR="002B2407">
        <w:t>13</w:t>
      </w:r>
      <w:r>
        <w:t>,</w:t>
      </w:r>
      <w:r>
        <w:t xml:space="preserve"> 11:59 pm  </w:t>
      </w:r>
    </w:p>
    <w:p w14:paraId="228B572A" w14:textId="77777777" w:rsidR="00726540" w:rsidRDefault="00B16FDF">
      <w:pPr>
        <w:spacing w:after="0" w:line="259" w:lineRule="auto"/>
        <w:ind w:left="31" w:firstLine="0"/>
      </w:pPr>
      <w:r>
        <w:t xml:space="preserve">  </w:t>
      </w:r>
    </w:p>
    <w:p w14:paraId="569BAEDD" w14:textId="18888D98" w:rsidR="00726540" w:rsidRDefault="00B16FDF">
      <w:pPr>
        <w:pStyle w:val="Heading2"/>
        <w:ind w:left="12" w:right="32"/>
      </w:pPr>
      <w:r>
        <w:t xml:space="preserve">Module 3, July </w:t>
      </w:r>
      <w:r w:rsidR="002B2407">
        <w:t>13</w:t>
      </w:r>
      <w:r>
        <w:t>-1</w:t>
      </w:r>
      <w:r w:rsidR="002B2407">
        <w:t>7</w:t>
      </w:r>
      <w:r>
        <w:t xml:space="preserve">: Human Evolution  </w:t>
      </w:r>
    </w:p>
    <w:p w14:paraId="2D902E80" w14:textId="77777777" w:rsidR="00726540" w:rsidRDefault="00B16FDF">
      <w:pPr>
        <w:spacing w:after="5" w:line="259" w:lineRule="auto"/>
        <w:ind w:left="31" w:firstLine="0"/>
      </w:pPr>
      <w:r>
        <w:t xml:space="preserve">  </w:t>
      </w:r>
    </w:p>
    <w:p w14:paraId="0F54B2A7" w14:textId="3CE8D502" w:rsidR="00726540" w:rsidRDefault="00B16FDF">
      <w:pPr>
        <w:tabs>
          <w:tab w:val="center" w:pos="3935"/>
        </w:tabs>
        <w:ind w:left="0" w:firstLine="0"/>
      </w:pPr>
      <w:r>
        <w:rPr>
          <w:rFonts w:ascii="Calibri" w:eastAsia="Calibri" w:hAnsi="Calibri" w:cs="Calibri"/>
          <w:sz w:val="22"/>
        </w:rPr>
        <w:t xml:space="preserve"> </w:t>
      </w:r>
      <w:r>
        <w:rPr>
          <w:rFonts w:ascii="Calibri" w:eastAsia="Calibri" w:hAnsi="Calibri" w:cs="Calibri"/>
          <w:sz w:val="22"/>
        </w:rPr>
        <w:tab/>
      </w:r>
      <w:r>
        <w:t xml:space="preserve">DUE DATES:    </w:t>
      </w:r>
      <w:r>
        <w:rPr>
          <w:b/>
        </w:rPr>
        <w:t>Individual Assignment 2</w:t>
      </w:r>
      <w:r>
        <w:t xml:space="preserve">: Monday, July </w:t>
      </w:r>
      <w:r w:rsidR="002B2407">
        <w:t>20</w:t>
      </w:r>
      <w:r>
        <w:t xml:space="preserve">, 11:59 pm  </w:t>
      </w:r>
    </w:p>
    <w:p w14:paraId="3F567574" w14:textId="1767BF47" w:rsidR="00726540" w:rsidRDefault="00B16FDF">
      <w:pPr>
        <w:tabs>
          <w:tab w:val="center" w:pos="3918"/>
        </w:tabs>
        <w:ind w:left="0" w:firstLine="0"/>
      </w:pPr>
      <w:r>
        <w:rPr>
          <w:b/>
        </w:rPr>
        <w:t xml:space="preserve">  </w:t>
      </w:r>
      <w:r>
        <w:rPr>
          <w:b/>
        </w:rPr>
        <w:tab/>
        <w:t>Quiz 3</w:t>
      </w:r>
      <w:r>
        <w:t xml:space="preserve">: Monday, July </w:t>
      </w:r>
      <w:r w:rsidR="002B2407">
        <w:t>20</w:t>
      </w:r>
      <w:r>
        <w:t xml:space="preserve">, 11:59 pm  </w:t>
      </w:r>
    </w:p>
    <w:p w14:paraId="72E4B33C" w14:textId="77777777" w:rsidR="00726540" w:rsidRDefault="00B16FDF">
      <w:pPr>
        <w:spacing w:after="0" w:line="259" w:lineRule="auto"/>
        <w:ind w:left="31" w:firstLine="0"/>
      </w:pPr>
      <w:r>
        <w:t xml:space="preserve">  </w:t>
      </w:r>
    </w:p>
    <w:p w14:paraId="4ABD0BAB" w14:textId="4E9A9CEC" w:rsidR="00726540" w:rsidRDefault="00B16FDF">
      <w:pPr>
        <w:pStyle w:val="Heading2"/>
        <w:ind w:left="12" w:right="32"/>
      </w:pPr>
      <w:r>
        <w:t xml:space="preserve">Module 4, July </w:t>
      </w:r>
      <w:r w:rsidR="002B2407">
        <w:t>13</w:t>
      </w:r>
      <w:r>
        <w:t>-</w:t>
      </w:r>
      <w:r w:rsidR="002B2407">
        <w:t>17</w:t>
      </w:r>
      <w:r>
        <w:t>: Hunter-</w:t>
      </w:r>
      <w:r>
        <w:t xml:space="preserve">Gatherers and the Origins of Agriculture  </w:t>
      </w:r>
    </w:p>
    <w:p w14:paraId="51757729" w14:textId="77777777" w:rsidR="00726540" w:rsidRDefault="00B16FDF">
      <w:pPr>
        <w:spacing w:line="259" w:lineRule="auto"/>
        <w:ind w:left="31" w:firstLine="0"/>
      </w:pPr>
      <w:r>
        <w:t xml:space="preserve">  </w:t>
      </w:r>
    </w:p>
    <w:p w14:paraId="22694A25" w14:textId="1EF08FDF" w:rsidR="00726540" w:rsidRDefault="00B16FDF">
      <w:pPr>
        <w:tabs>
          <w:tab w:val="center" w:pos="3475"/>
        </w:tabs>
        <w:ind w:left="0" w:firstLine="0"/>
      </w:pPr>
      <w:r>
        <w:rPr>
          <w:rFonts w:ascii="Calibri" w:eastAsia="Calibri" w:hAnsi="Calibri" w:cs="Calibri"/>
          <w:sz w:val="22"/>
        </w:rPr>
        <w:t xml:space="preserve"> </w:t>
      </w:r>
      <w:r>
        <w:rPr>
          <w:rFonts w:ascii="Calibri" w:eastAsia="Calibri" w:hAnsi="Calibri" w:cs="Calibri"/>
          <w:sz w:val="22"/>
        </w:rPr>
        <w:tab/>
      </w:r>
      <w:r>
        <w:t xml:space="preserve">DUE DATES:    </w:t>
      </w:r>
      <w:r>
        <w:rPr>
          <w:b/>
        </w:rPr>
        <w:t>Discussion Post 2</w:t>
      </w:r>
      <w:r>
        <w:t xml:space="preserve">: Friday, July </w:t>
      </w:r>
      <w:r w:rsidR="002B2407">
        <w:t>17</w:t>
      </w:r>
      <w:r>
        <w:t xml:space="preserve">, 11:59 pm  </w:t>
      </w:r>
    </w:p>
    <w:p w14:paraId="3C4E36A6" w14:textId="0EC49EB7" w:rsidR="00726540" w:rsidRDefault="00B16FDF">
      <w:pPr>
        <w:tabs>
          <w:tab w:val="center" w:pos="4817"/>
        </w:tabs>
        <w:ind w:left="0" w:firstLine="0"/>
      </w:pPr>
      <w:r>
        <w:t xml:space="preserve">  </w:t>
      </w:r>
      <w:r>
        <w:tab/>
      </w:r>
      <w:r>
        <w:rPr>
          <w:b/>
        </w:rPr>
        <w:t>Responses</w:t>
      </w:r>
      <w:r>
        <w:t xml:space="preserve"> to Other Posts: Monday, July </w:t>
      </w:r>
      <w:r w:rsidR="002B2407">
        <w:t>20</w:t>
      </w:r>
      <w:r>
        <w:t xml:space="preserve">, 11:59 pm  </w:t>
      </w:r>
    </w:p>
    <w:p w14:paraId="1F93438A" w14:textId="2983B534" w:rsidR="00726540" w:rsidRDefault="00B16FDF">
      <w:pPr>
        <w:tabs>
          <w:tab w:val="center" w:pos="3918"/>
        </w:tabs>
        <w:ind w:left="0" w:firstLine="0"/>
      </w:pPr>
      <w:r>
        <w:t xml:space="preserve">  </w:t>
      </w:r>
      <w:r>
        <w:tab/>
      </w:r>
      <w:r>
        <w:rPr>
          <w:b/>
        </w:rPr>
        <w:t>Quiz 4</w:t>
      </w:r>
      <w:r>
        <w:t xml:space="preserve">: Monday, July </w:t>
      </w:r>
      <w:r w:rsidR="002B2407">
        <w:t>20</w:t>
      </w:r>
      <w:r>
        <w:t xml:space="preserve">, 11:59 pm  </w:t>
      </w:r>
    </w:p>
    <w:p w14:paraId="6F92D8AD" w14:textId="77777777" w:rsidR="00726540" w:rsidRDefault="00B16FDF">
      <w:pPr>
        <w:spacing w:after="0" w:line="259" w:lineRule="auto"/>
        <w:ind w:left="31" w:firstLine="0"/>
      </w:pPr>
      <w:r>
        <w:t xml:space="preserve">  </w:t>
      </w:r>
    </w:p>
    <w:p w14:paraId="6F8F52FD" w14:textId="77777777" w:rsidR="00726540" w:rsidRDefault="00B16FDF">
      <w:pPr>
        <w:pStyle w:val="Heading2"/>
        <w:ind w:left="12" w:right="32"/>
      </w:pPr>
      <w:r>
        <w:t xml:space="preserve">UNIT 1 EXAM: Modules 1-4  </w:t>
      </w:r>
    </w:p>
    <w:p w14:paraId="686FB4B6" w14:textId="77777777" w:rsidR="00726540" w:rsidRDefault="00B16FDF">
      <w:pPr>
        <w:spacing w:line="259" w:lineRule="auto"/>
        <w:ind w:left="31" w:firstLine="0"/>
      </w:pPr>
      <w:r>
        <w:rPr>
          <w:b/>
        </w:rPr>
        <w:t xml:space="preserve"> </w:t>
      </w:r>
      <w:r>
        <w:t xml:space="preserve"> </w:t>
      </w:r>
    </w:p>
    <w:p w14:paraId="20748D40" w14:textId="22A8C711" w:rsidR="00726540" w:rsidRDefault="00B16FDF">
      <w:pPr>
        <w:ind w:left="26" w:right="3342"/>
      </w:pPr>
      <w:r>
        <w:rPr>
          <w:rFonts w:ascii="Calibri" w:eastAsia="Calibri" w:hAnsi="Calibri" w:cs="Calibri"/>
          <w:sz w:val="22"/>
        </w:rPr>
        <w:t xml:space="preserve"> </w:t>
      </w:r>
      <w:r>
        <w:rPr>
          <w:rFonts w:ascii="Calibri" w:eastAsia="Calibri" w:hAnsi="Calibri" w:cs="Calibri"/>
          <w:sz w:val="22"/>
        </w:rPr>
        <w:tab/>
      </w:r>
      <w:r>
        <w:t xml:space="preserve">OPENS:    </w:t>
      </w:r>
      <w:r>
        <w:tab/>
        <w:t>Wednesday, July 1</w:t>
      </w:r>
      <w:r w:rsidR="002B2407">
        <w:t>5</w:t>
      </w:r>
      <w:r>
        <w:t xml:space="preserve">, 12:00 am  </w:t>
      </w:r>
      <w:r>
        <w:rPr>
          <w:rFonts w:ascii="Calibri" w:eastAsia="Calibri" w:hAnsi="Calibri" w:cs="Calibri"/>
          <w:sz w:val="22"/>
        </w:rPr>
        <w:t xml:space="preserve"> </w:t>
      </w:r>
      <w:r>
        <w:rPr>
          <w:rFonts w:ascii="Calibri" w:eastAsia="Calibri" w:hAnsi="Calibri" w:cs="Calibri"/>
          <w:sz w:val="22"/>
        </w:rPr>
        <w:tab/>
      </w:r>
      <w:r>
        <w:t xml:space="preserve">CLOSES:  </w:t>
      </w:r>
      <w:r>
        <w:tab/>
        <w:t xml:space="preserve">Monday, July </w:t>
      </w:r>
      <w:r w:rsidR="002B2407">
        <w:t>20</w:t>
      </w:r>
      <w:r>
        <w:t xml:space="preserve">, 11:59 pm    </w:t>
      </w:r>
    </w:p>
    <w:p w14:paraId="325B8FA4" w14:textId="77777777" w:rsidR="00726540" w:rsidRDefault="00B16FDF">
      <w:pPr>
        <w:spacing w:after="0" w:line="259" w:lineRule="auto"/>
        <w:ind w:left="0" w:firstLine="0"/>
      </w:pPr>
      <w:r>
        <w:t xml:space="preserve"> </w:t>
      </w:r>
    </w:p>
    <w:p w14:paraId="7DA253AD" w14:textId="77777777" w:rsidR="00726540" w:rsidRDefault="00B16FDF">
      <w:pPr>
        <w:spacing w:after="126" w:line="259" w:lineRule="auto"/>
        <w:ind w:left="0" w:right="91" w:firstLine="0"/>
        <w:jc w:val="right"/>
      </w:pPr>
      <w:r>
        <w:rPr>
          <w:rFonts w:ascii="Calibri" w:eastAsia="Calibri" w:hAnsi="Calibri" w:cs="Calibri"/>
          <w:noProof/>
          <w:sz w:val="22"/>
        </w:rPr>
        <mc:AlternateContent>
          <mc:Choice Requires="wpg">
            <w:drawing>
              <wp:inline distT="0" distB="0" distL="0" distR="0" wp14:anchorId="78043373" wp14:editId="5436B26B">
                <wp:extent cx="5981700" cy="8509"/>
                <wp:effectExtent l="0" t="0" r="0" b="0"/>
                <wp:docPr id="11601" name="Group 11601"/>
                <wp:cNvGraphicFramePr/>
                <a:graphic xmlns:a="http://schemas.openxmlformats.org/drawingml/2006/main">
                  <a:graphicData uri="http://schemas.microsoft.com/office/word/2010/wordprocessingGroup">
                    <wpg:wgp>
                      <wpg:cNvGrpSpPr/>
                      <wpg:grpSpPr>
                        <a:xfrm>
                          <a:off x="0" y="0"/>
                          <a:ext cx="5981700" cy="8509"/>
                          <a:chOff x="0" y="0"/>
                          <a:chExt cx="5981700" cy="8509"/>
                        </a:xfrm>
                      </wpg:grpSpPr>
                      <wps:wsp>
                        <wps:cNvPr id="12408" name="Shape 12408"/>
                        <wps:cNvSpPr/>
                        <wps:spPr>
                          <a:xfrm>
                            <a:off x="0" y="0"/>
                            <a:ext cx="5981700" cy="9144"/>
                          </a:xfrm>
                          <a:custGeom>
                            <a:avLst/>
                            <a:gdLst/>
                            <a:ahLst/>
                            <a:cxnLst/>
                            <a:rect l="0" t="0" r="0" b="0"/>
                            <a:pathLst>
                              <a:path w="5981700" h="9144">
                                <a:moveTo>
                                  <a:pt x="0" y="0"/>
                                </a:moveTo>
                                <a:lnTo>
                                  <a:pt x="5981700" y="0"/>
                                </a:lnTo>
                                <a:lnTo>
                                  <a:pt x="59817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601" style="width:471pt;height:0.669983pt;mso-position-horizontal-relative:char;mso-position-vertical-relative:line" coordsize="59817,85">
                <v:shape id="Shape 12409" style="position:absolute;width:59817;height:91;left:0;top:0;" coordsize="5981700,9144" path="m0,0l5981700,0l5981700,9144l0,9144l0,0">
                  <v:stroke weight="0pt" endcap="flat" joinstyle="miter" miterlimit="10" on="false" color="#000000" opacity="0"/>
                  <v:fill on="true" color="#000000"/>
                </v:shape>
              </v:group>
            </w:pict>
          </mc:Fallback>
        </mc:AlternateContent>
      </w:r>
      <w:r>
        <w:t xml:space="preserve"> </w:t>
      </w:r>
    </w:p>
    <w:p w14:paraId="57711087" w14:textId="77777777" w:rsidR="00726540" w:rsidRDefault="00B16FDF">
      <w:pPr>
        <w:pStyle w:val="Heading1"/>
        <w:spacing w:after="0" w:line="259" w:lineRule="auto"/>
        <w:ind w:left="10" w:right="153"/>
        <w:jc w:val="center"/>
      </w:pPr>
      <w:r>
        <w:rPr>
          <w:sz w:val="32"/>
        </w:rPr>
        <w:t>UNIT 2</w:t>
      </w:r>
      <w:r>
        <w:rPr>
          <w:b w:val="0"/>
          <w:sz w:val="32"/>
        </w:rPr>
        <w:t xml:space="preserve"> </w:t>
      </w:r>
      <w:r>
        <w:t xml:space="preserve"> </w:t>
      </w:r>
    </w:p>
    <w:p w14:paraId="2793EE7A" w14:textId="77777777" w:rsidR="00726540" w:rsidRDefault="00B16FDF">
      <w:pPr>
        <w:spacing w:after="0" w:line="259" w:lineRule="auto"/>
        <w:ind w:left="0" w:right="91" w:firstLine="0"/>
        <w:jc w:val="right"/>
      </w:pPr>
      <w:r>
        <w:rPr>
          <w:rFonts w:ascii="Calibri" w:eastAsia="Calibri" w:hAnsi="Calibri" w:cs="Calibri"/>
          <w:noProof/>
          <w:sz w:val="22"/>
        </w:rPr>
        <mc:AlternateContent>
          <mc:Choice Requires="wpg">
            <w:drawing>
              <wp:inline distT="0" distB="0" distL="0" distR="0" wp14:anchorId="5167A596" wp14:editId="104848DB">
                <wp:extent cx="5981700" cy="8636"/>
                <wp:effectExtent l="0" t="0" r="0" b="0"/>
                <wp:docPr id="11602" name="Group 11602"/>
                <wp:cNvGraphicFramePr/>
                <a:graphic xmlns:a="http://schemas.openxmlformats.org/drawingml/2006/main">
                  <a:graphicData uri="http://schemas.microsoft.com/office/word/2010/wordprocessingGroup">
                    <wpg:wgp>
                      <wpg:cNvGrpSpPr/>
                      <wpg:grpSpPr>
                        <a:xfrm>
                          <a:off x="0" y="0"/>
                          <a:ext cx="5981700" cy="8636"/>
                          <a:chOff x="0" y="0"/>
                          <a:chExt cx="5981700" cy="8636"/>
                        </a:xfrm>
                      </wpg:grpSpPr>
                      <wps:wsp>
                        <wps:cNvPr id="12410" name="Shape 12410"/>
                        <wps:cNvSpPr/>
                        <wps:spPr>
                          <a:xfrm>
                            <a:off x="0" y="0"/>
                            <a:ext cx="5981700" cy="9144"/>
                          </a:xfrm>
                          <a:custGeom>
                            <a:avLst/>
                            <a:gdLst/>
                            <a:ahLst/>
                            <a:cxnLst/>
                            <a:rect l="0" t="0" r="0" b="0"/>
                            <a:pathLst>
                              <a:path w="5981700" h="9144">
                                <a:moveTo>
                                  <a:pt x="0" y="0"/>
                                </a:moveTo>
                                <a:lnTo>
                                  <a:pt x="5981700" y="0"/>
                                </a:lnTo>
                                <a:lnTo>
                                  <a:pt x="59817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602" style="width:471pt;height:0.679993pt;mso-position-horizontal-relative:char;mso-position-vertical-relative:line" coordsize="59817,86">
                <v:shape id="Shape 12411" style="position:absolute;width:59817;height:91;left:0;top:0;" coordsize="5981700,9144" path="m0,0l5981700,0l5981700,9144l0,9144l0,0">
                  <v:stroke weight="0pt" endcap="flat" joinstyle="miter" miterlimit="10" on="false" color="#000000" opacity="0"/>
                  <v:fill on="true" color="#000000"/>
                </v:shape>
              </v:group>
            </w:pict>
          </mc:Fallback>
        </mc:AlternateContent>
      </w:r>
      <w:r>
        <w:t xml:space="preserve"> </w:t>
      </w:r>
    </w:p>
    <w:p w14:paraId="71307338" w14:textId="77777777" w:rsidR="00726540" w:rsidRDefault="00B16FDF">
      <w:pPr>
        <w:spacing w:after="0" w:line="259" w:lineRule="auto"/>
        <w:ind w:left="31" w:firstLine="0"/>
      </w:pPr>
      <w:r>
        <w:t xml:space="preserve">  </w:t>
      </w:r>
    </w:p>
    <w:p w14:paraId="6AC10E52" w14:textId="303D2F39" w:rsidR="00726540" w:rsidRDefault="00B16FDF">
      <w:pPr>
        <w:pStyle w:val="Heading2"/>
        <w:ind w:left="12" w:right="32"/>
      </w:pPr>
      <w:r>
        <w:t xml:space="preserve">Module 5, July </w:t>
      </w:r>
      <w:r w:rsidR="002B2407">
        <w:t>20</w:t>
      </w:r>
      <w:r>
        <w:t>-2</w:t>
      </w:r>
      <w:r w:rsidR="002B2407">
        <w:t>4</w:t>
      </w:r>
      <w:r>
        <w:t xml:space="preserve">: Cities, States, and Civilization  </w:t>
      </w:r>
    </w:p>
    <w:p w14:paraId="0B4F5E0C" w14:textId="77777777" w:rsidR="00726540" w:rsidRDefault="00B16FDF">
      <w:pPr>
        <w:spacing w:after="5" w:line="259" w:lineRule="auto"/>
        <w:ind w:left="31" w:firstLine="0"/>
      </w:pPr>
      <w:r>
        <w:t xml:space="preserve">  </w:t>
      </w:r>
    </w:p>
    <w:p w14:paraId="7ED7A84E" w14:textId="17EC2EB6" w:rsidR="00726540" w:rsidRDefault="00B16FDF">
      <w:pPr>
        <w:tabs>
          <w:tab w:val="center" w:pos="3475"/>
        </w:tabs>
        <w:ind w:left="0" w:firstLine="0"/>
      </w:pPr>
      <w:r>
        <w:rPr>
          <w:rFonts w:ascii="Calibri" w:eastAsia="Calibri" w:hAnsi="Calibri" w:cs="Calibri"/>
          <w:sz w:val="22"/>
        </w:rPr>
        <w:lastRenderedPageBreak/>
        <w:t xml:space="preserve"> </w:t>
      </w:r>
      <w:r>
        <w:rPr>
          <w:rFonts w:ascii="Calibri" w:eastAsia="Calibri" w:hAnsi="Calibri" w:cs="Calibri"/>
          <w:sz w:val="22"/>
        </w:rPr>
        <w:tab/>
      </w:r>
      <w:r>
        <w:t xml:space="preserve">DUE DATES:    </w:t>
      </w:r>
      <w:r>
        <w:rPr>
          <w:b/>
        </w:rPr>
        <w:t>Discussion Post 3</w:t>
      </w:r>
      <w:r>
        <w:t xml:space="preserve">: Friday, July </w:t>
      </w:r>
      <w:r w:rsidR="002B2407">
        <w:t>24</w:t>
      </w:r>
      <w:r>
        <w:t xml:space="preserve">, 11:59 pm  </w:t>
      </w:r>
    </w:p>
    <w:p w14:paraId="3260B026" w14:textId="2D4628DA" w:rsidR="00726540" w:rsidRDefault="00B16FDF">
      <w:pPr>
        <w:tabs>
          <w:tab w:val="center" w:pos="4817"/>
        </w:tabs>
        <w:ind w:left="0" w:firstLine="0"/>
      </w:pPr>
      <w:r>
        <w:t xml:space="preserve">  </w:t>
      </w:r>
      <w:r>
        <w:tab/>
      </w:r>
      <w:r>
        <w:rPr>
          <w:b/>
        </w:rPr>
        <w:t>Responses</w:t>
      </w:r>
      <w:r>
        <w:t xml:space="preserve"> </w:t>
      </w:r>
      <w:r>
        <w:t xml:space="preserve">to Other Posts: Monday, July </w:t>
      </w:r>
      <w:r w:rsidR="00127787">
        <w:t>27</w:t>
      </w:r>
      <w:r>
        <w:t xml:space="preserve">, 11:59 pm  </w:t>
      </w:r>
    </w:p>
    <w:p w14:paraId="4252665D" w14:textId="6971E0C7" w:rsidR="00726540" w:rsidRDefault="00B16FDF">
      <w:pPr>
        <w:tabs>
          <w:tab w:val="center" w:pos="3918"/>
        </w:tabs>
        <w:ind w:left="0" w:firstLine="0"/>
      </w:pPr>
      <w:r>
        <w:rPr>
          <w:b/>
        </w:rPr>
        <w:t xml:space="preserve">  </w:t>
      </w:r>
      <w:r>
        <w:rPr>
          <w:b/>
        </w:rPr>
        <w:tab/>
        <w:t>Quiz 5</w:t>
      </w:r>
      <w:r>
        <w:t>: Monday, July 2</w:t>
      </w:r>
      <w:r w:rsidR="00127787">
        <w:t>7</w:t>
      </w:r>
      <w:r>
        <w:t xml:space="preserve">, 11:59 pm  </w:t>
      </w:r>
    </w:p>
    <w:p w14:paraId="6E2DDF57" w14:textId="77777777" w:rsidR="00726540" w:rsidRDefault="00B16FDF">
      <w:pPr>
        <w:spacing w:after="0" w:line="259" w:lineRule="auto"/>
        <w:ind w:left="31" w:firstLine="0"/>
      </w:pPr>
      <w:r>
        <w:t xml:space="preserve">  </w:t>
      </w:r>
    </w:p>
    <w:p w14:paraId="70DDF979" w14:textId="7C021E60" w:rsidR="00726540" w:rsidRDefault="00B16FDF">
      <w:pPr>
        <w:pStyle w:val="Heading2"/>
        <w:ind w:left="12" w:right="32"/>
      </w:pPr>
      <w:r>
        <w:t xml:space="preserve">Module 6, July </w:t>
      </w:r>
      <w:r w:rsidR="00127787">
        <w:t>20</w:t>
      </w:r>
      <w:r>
        <w:t>-</w:t>
      </w:r>
      <w:r w:rsidR="00127787">
        <w:t>24</w:t>
      </w:r>
      <w:r>
        <w:t xml:space="preserve">: Modern Human Diversity and Race  </w:t>
      </w:r>
    </w:p>
    <w:p w14:paraId="0EB89451" w14:textId="77777777" w:rsidR="00726540" w:rsidRDefault="00B16FDF">
      <w:pPr>
        <w:spacing w:after="5" w:line="259" w:lineRule="auto"/>
        <w:ind w:left="31" w:firstLine="0"/>
      </w:pPr>
      <w:r>
        <w:t xml:space="preserve">  </w:t>
      </w:r>
    </w:p>
    <w:p w14:paraId="5A1E968E" w14:textId="54A9B441" w:rsidR="00726540" w:rsidRDefault="00B16FDF">
      <w:pPr>
        <w:tabs>
          <w:tab w:val="center" w:pos="3935"/>
        </w:tabs>
        <w:ind w:left="0" w:firstLine="0"/>
      </w:pPr>
      <w:r>
        <w:rPr>
          <w:rFonts w:ascii="Calibri" w:eastAsia="Calibri" w:hAnsi="Calibri" w:cs="Calibri"/>
          <w:sz w:val="22"/>
        </w:rPr>
        <w:t xml:space="preserve"> </w:t>
      </w:r>
      <w:r>
        <w:rPr>
          <w:rFonts w:ascii="Calibri" w:eastAsia="Calibri" w:hAnsi="Calibri" w:cs="Calibri"/>
          <w:sz w:val="22"/>
        </w:rPr>
        <w:tab/>
      </w:r>
      <w:r>
        <w:t xml:space="preserve">DUE DATES:    </w:t>
      </w:r>
      <w:r>
        <w:rPr>
          <w:b/>
        </w:rPr>
        <w:t>Individual Assignment 3</w:t>
      </w:r>
      <w:r>
        <w:t>: Monday, July 2</w:t>
      </w:r>
      <w:r w:rsidR="00127787">
        <w:t>7</w:t>
      </w:r>
      <w:r>
        <w:t xml:space="preserve">, 11:59 pm  </w:t>
      </w:r>
    </w:p>
    <w:p w14:paraId="6282A917" w14:textId="5F493B7F" w:rsidR="00726540" w:rsidRDefault="00B16FDF">
      <w:pPr>
        <w:tabs>
          <w:tab w:val="center" w:pos="3918"/>
        </w:tabs>
        <w:ind w:left="0" w:firstLine="0"/>
      </w:pPr>
      <w:r>
        <w:rPr>
          <w:b/>
        </w:rPr>
        <w:t xml:space="preserve">  </w:t>
      </w:r>
      <w:r>
        <w:rPr>
          <w:b/>
        </w:rPr>
        <w:tab/>
        <w:t>Quiz 6</w:t>
      </w:r>
      <w:r>
        <w:t>: Monday, July 2</w:t>
      </w:r>
      <w:r w:rsidR="00127787">
        <w:t>7</w:t>
      </w:r>
      <w:r>
        <w:t xml:space="preserve">, 11:59 pm  </w:t>
      </w:r>
    </w:p>
    <w:p w14:paraId="499DB996" w14:textId="77777777" w:rsidR="00726540" w:rsidRDefault="00B16FDF">
      <w:pPr>
        <w:spacing w:after="0" w:line="259" w:lineRule="auto"/>
        <w:ind w:left="31" w:firstLine="0"/>
      </w:pPr>
      <w:r>
        <w:t xml:space="preserve">  </w:t>
      </w:r>
    </w:p>
    <w:p w14:paraId="42E58E5A" w14:textId="14636155" w:rsidR="00726540" w:rsidRDefault="00B16FDF">
      <w:pPr>
        <w:pStyle w:val="Heading2"/>
        <w:ind w:left="12" w:right="32"/>
      </w:pPr>
      <w:r>
        <w:t xml:space="preserve">Module 7, July </w:t>
      </w:r>
      <w:r w:rsidR="00127787">
        <w:t>27-31</w:t>
      </w:r>
      <w:r>
        <w:t xml:space="preserve">: Gender, Marriage, and Family  </w:t>
      </w:r>
    </w:p>
    <w:p w14:paraId="7B92EAE2" w14:textId="77777777" w:rsidR="00726540" w:rsidRDefault="00B16FDF">
      <w:pPr>
        <w:spacing w:after="1" w:line="259" w:lineRule="auto"/>
        <w:ind w:left="31" w:firstLine="0"/>
      </w:pPr>
      <w:r>
        <w:rPr>
          <w:b/>
        </w:rPr>
        <w:t xml:space="preserve"> </w:t>
      </w:r>
      <w:r>
        <w:t xml:space="preserve"> </w:t>
      </w:r>
    </w:p>
    <w:p w14:paraId="4E49D849" w14:textId="77777777" w:rsidR="00726540" w:rsidRDefault="00B16FDF">
      <w:pPr>
        <w:tabs>
          <w:tab w:val="center" w:pos="1087"/>
        </w:tabs>
        <w:ind w:left="0" w:firstLine="0"/>
      </w:pPr>
      <w:r>
        <w:rPr>
          <w:rFonts w:ascii="Calibri" w:eastAsia="Calibri" w:hAnsi="Calibri" w:cs="Calibri"/>
          <w:sz w:val="22"/>
        </w:rPr>
        <w:t xml:space="preserve"> </w:t>
      </w:r>
      <w:r>
        <w:rPr>
          <w:rFonts w:ascii="Calibri" w:eastAsia="Calibri" w:hAnsi="Calibri" w:cs="Calibri"/>
          <w:sz w:val="22"/>
        </w:rPr>
        <w:tab/>
      </w:r>
      <w:r>
        <w:t xml:space="preserve">DUE DATES:      </w:t>
      </w:r>
    </w:p>
    <w:p w14:paraId="01FB4FDA" w14:textId="204FD272" w:rsidR="00726540" w:rsidRDefault="00B16FDF">
      <w:pPr>
        <w:ind w:left="2201" w:right="170"/>
      </w:pPr>
      <w:r>
        <w:rPr>
          <w:b/>
        </w:rPr>
        <w:t xml:space="preserve">Discussion Post 4: </w:t>
      </w:r>
      <w:r>
        <w:t xml:space="preserve">Friday July </w:t>
      </w:r>
      <w:r w:rsidR="00127787">
        <w:t>31</w:t>
      </w:r>
      <w:r>
        <w:t xml:space="preserve">, 11:59 pm  </w:t>
      </w:r>
    </w:p>
    <w:p w14:paraId="2132FDD1" w14:textId="12D682F5" w:rsidR="00726540" w:rsidRDefault="00B16FDF">
      <w:pPr>
        <w:ind w:left="2199" w:right="170"/>
      </w:pPr>
      <w:r>
        <w:rPr>
          <w:b/>
        </w:rPr>
        <w:t>Responses</w:t>
      </w:r>
      <w:r>
        <w:t xml:space="preserve"> to Other Posts: Monday, </w:t>
      </w:r>
      <w:r w:rsidR="00127787">
        <w:t>Aug</w:t>
      </w:r>
      <w:r>
        <w:t xml:space="preserve"> </w:t>
      </w:r>
      <w:r w:rsidR="00127787">
        <w:t>3</w:t>
      </w:r>
      <w:r>
        <w:t xml:space="preserve">, 11:59 pm  </w:t>
      </w:r>
    </w:p>
    <w:p w14:paraId="3C40076E" w14:textId="0F9CEC72" w:rsidR="00726540" w:rsidRDefault="00B16FDF">
      <w:pPr>
        <w:tabs>
          <w:tab w:val="center" w:pos="3918"/>
        </w:tabs>
        <w:ind w:left="0" w:firstLine="0"/>
      </w:pPr>
      <w:r>
        <w:rPr>
          <w:b/>
        </w:rPr>
        <w:t xml:space="preserve">  </w:t>
      </w:r>
      <w:r>
        <w:rPr>
          <w:b/>
        </w:rPr>
        <w:tab/>
        <w:t>Quiz 7</w:t>
      </w:r>
      <w:r>
        <w:t xml:space="preserve">: Monday, </w:t>
      </w:r>
      <w:r w:rsidR="00127787">
        <w:t>Aug 3</w:t>
      </w:r>
      <w:r>
        <w:t xml:space="preserve">, 11:59 pm  </w:t>
      </w:r>
    </w:p>
    <w:p w14:paraId="7F69E2E5" w14:textId="77777777" w:rsidR="00726540" w:rsidRDefault="00B16FDF">
      <w:pPr>
        <w:spacing w:after="0" w:line="259" w:lineRule="auto"/>
        <w:ind w:left="31" w:firstLine="0"/>
      </w:pPr>
      <w:r>
        <w:rPr>
          <w:b/>
        </w:rPr>
        <w:t xml:space="preserve"> </w:t>
      </w:r>
      <w:r>
        <w:t xml:space="preserve"> </w:t>
      </w:r>
    </w:p>
    <w:p w14:paraId="1C326687" w14:textId="4BEDD92E" w:rsidR="00726540" w:rsidRDefault="00B16FDF">
      <w:pPr>
        <w:pStyle w:val="Heading2"/>
        <w:ind w:left="12" w:right="32"/>
      </w:pPr>
      <w:r>
        <w:t xml:space="preserve">Module 8, July </w:t>
      </w:r>
      <w:r w:rsidR="00127787">
        <w:t>27-31</w:t>
      </w:r>
      <w:r>
        <w:t xml:space="preserve">: Kinship and Non-Kin Groups  </w:t>
      </w:r>
    </w:p>
    <w:p w14:paraId="5493FBEB" w14:textId="77777777" w:rsidR="00726540" w:rsidRDefault="00B16FDF">
      <w:pPr>
        <w:spacing w:line="259" w:lineRule="auto"/>
        <w:ind w:left="31" w:firstLine="0"/>
      </w:pPr>
      <w:r>
        <w:t xml:space="preserve">  </w:t>
      </w:r>
    </w:p>
    <w:p w14:paraId="4C344D06" w14:textId="77777777" w:rsidR="00726540" w:rsidRDefault="00B16FDF">
      <w:pPr>
        <w:tabs>
          <w:tab w:val="center" w:pos="1087"/>
        </w:tabs>
        <w:ind w:left="0" w:firstLine="0"/>
      </w:pPr>
      <w:r>
        <w:rPr>
          <w:rFonts w:ascii="Calibri" w:eastAsia="Calibri" w:hAnsi="Calibri" w:cs="Calibri"/>
          <w:sz w:val="22"/>
        </w:rPr>
        <w:t xml:space="preserve"> </w:t>
      </w:r>
      <w:r>
        <w:rPr>
          <w:rFonts w:ascii="Calibri" w:eastAsia="Calibri" w:hAnsi="Calibri" w:cs="Calibri"/>
          <w:sz w:val="22"/>
        </w:rPr>
        <w:tab/>
      </w:r>
      <w:r>
        <w:t xml:space="preserve">DUE DATES:      </w:t>
      </w:r>
    </w:p>
    <w:p w14:paraId="0D7BB32D" w14:textId="26F25939" w:rsidR="00726540" w:rsidRDefault="00B16FDF">
      <w:pPr>
        <w:ind w:left="2201" w:right="170"/>
      </w:pPr>
      <w:r>
        <w:rPr>
          <w:b/>
        </w:rPr>
        <w:t>Individual Assignment 4</w:t>
      </w:r>
      <w:r>
        <w:t xml:space="preserve">: Monday, </w:t>
      </w:r>
      <w:r w:rsidR="00127787">
        <w:t>Aug 3</w:t>
      </w:r>
      <w:r>
        <w:t xml:space="preserve">, 11:59 pm                               </w:t>
      </w:r>
      <w:r>
        <w:rPr>
          <w:b/>
        </w:rPr>
        <w:t>Quiz 8</w:t>
      </w:r>
      <w:r>
        <w:t xml:space="preserve">: Monday, </w:t>
      </w:r>
      <w:r w:rsidR="00127787">
        <w:t>Aug 3</w:t>
      </w:r>
      <w:r>
        <w:t xml:space="preserve">, 11:59 pm  </w:t>
      </w:r>
    </w:p>
    <w:p w14:paraId="5D959093" w14:textId="77777777" w:rsidR="00726540" w:rsidRDefault="00B16FDF">
      <w:pPr>
        <w:spacing w:after="0" w:line="259" w:lineRule="auto"/>
        <w:ind w:left="31" w:firstLine="0"/>
      </w:pPr>
      <w:r>
        <w:t xml:space="preserve">  </w:t>
      </w:r>
    </w:p>
    <w:p w14:paraId="4DD83F54" w14:textId="77777777" w:rsidR="00726540" w:rsidRDefault="00B16FDF">
      <w:pPr>
        <w:pStyle w:val="Heading2"/>
        <w:ind w:left="12" w:right="32"/>
      </w:pPr>
      <w:r>
        <w:t xml:space="preserve">UNIT 2 EXAM: Modules 5-8  </w:t>
      </w:r>
    </w:p>
    <w:p w14:paraId="7C0250E1" w14:textId="77777777" w:rsidR="00726540" w:rsidRDefault="00B16FDF">
      <w:pPr>
        <w:spacing w:after="0" w:line="259" w:lineRule="auto"/>
        <w:ind w:left="31" w:firstLine="0"/>
      </w:pPr>
      <w:r>
        <w:rPr>
          <w:b/>
        </w:rPr>
        <w:t xml:space="preserve"> </w:t>
      </w:r>
      <w:r>
        <w:t xml:space="preserve"> </w:t>
      </w:r>
    </w:p>
    <w:tbl>
      <w:tblPr>
        <w:tblStyle w:val="TableGrid"/>
        <w:tblW w:w="9420" w:type="dxa"/>
        <w:tblInd w:w="1" w:type="dxa"/>
        <w:tblCellMar>
          <w:top w:w="0" w:type="dxa"/>
          <w:left w:w="0" w:type="dxa"/>
          <w:bottom w:w="0" w:type="dxa"/>
          <w:right w:w="115" w:type="dxa"/>
        </w:tblCellMar>
        <w:tblLook w:val="04A0" w:firstRow="1" w:lastRow="0" w:firstColumn="1" w:lastColumn="0" w:noHBand="0" w:noVBand="1"/>
      </w:tblPr>
      <w:tblGrid>
        <w:gridCol w:w="2190"/>
        <w:gridCol w:w="7230"/>
      </w:tblGrid>
      <w:tr w:rsidR="00726540" w14:paraId="1E857DA2" w14:textId="77777777">
        <w:trPr>
          <w:trHeight w:val="277"/>
        </w:trPr>
        <w:tc>
          <w:tcPr>
            <w:tcW w:w="2190" w:type="dxa"/>
            <w:tcBorders>
              <w:top w:val="nil"/>
              <w:left w:val="nil"/>
              <w:bottom w:val="nil"/>
              <w:right w:val="nil"/>
            </w:tcBorders>
          </w:tcPr>
          <w:p w14:paraId="7FE5BFFF" w14:textId="77777777" w:rsidR="00726540" w:rsidRDefault="00B16FDF">
            <w:pPr>
              <w:tabs>
                <w:tab w:val="center" w:pos="804"/>
              </w:tabs>
              <w:spacing w:after="0" w:line="259" w:lineRule="auto"/>
              <w:ind w:left="0" w:firstLine="0"/>
            </w:pPr>
            <w:r>
              <w:rPr>
                <w:rFonts w:ascii="Calibri" w:eastAsia="Calibri" w:hAnsi="Calibri" w:cs="Calibri"/>
                <w:sz w:val="22"/>
              </w:rPr>
              <w:t xml:space="preserve"> </w:t>
            </w:r>
            <w:r>
              <w:rPr>
                <w:rFonts w:ascii="Calibri" w:eastAsia="Calibri" w:hAnsi="Calibri" w:cs="Calibri"/>
                <w:sz w:val="22"/>
              </w:rPr>
              <w:tab/>
            </w:r>
            <w:r>
              <w:t xml:space="preserve">OPENS:    </w:t>
            </w:r>
          </w:p>
        </w:tc>
        <w:tc>
          <w:tcPr>
            <w:tcW w:w="7230" w:type="dxa"/>
            <w:tcBorders>
              <w:top w:val="nil"/>
              <w:left w:val="nil"/>
              <w:bottom w:val="nil"/>
              <w:right w:val="nil"/>
            </w:tcBorders>
          </w:tcPr>
          <w:p w14:paraId="2C038802" w14:textId="011BB6D1" w:rsidR="00726540" w:rsidRDefault="00B16FDF">
            <w:pPr>
              <w:spacing w:after="0" w:line="259" w:lineRule="auto"/>
              <w:ind w:left="0" w:firstLine="0"/>
            </w:pPr>
            <w:r>
              <w:t>Wednesday, July 2</w:t>
            </w:r>
            <w:r w:rsidR="00127787">
              <w:t>9</w:t>
            </w:r>
            <w:r>
              <w:t xml:space="preserve">, 12:00 am  </w:t>
            </w:r>
          </w:p>
        </w:tc>
      </w:tr>
      <w:tr w:rsidR="00726540" w14:paraId="205BFFB0" w14:textId="77777777">
        <w:trPr>
          <w:trHeight w:val="853"/>
        </w:trPr>
        <w:tc>
          <w:tcPr>
            <w:tcW w:w="2190" w:type="dxa"/>
            <w:tcBorders>
              <w:top w:val="nil"/>
              <w:left w:val="nil"/>
              <w:bottom w:val="single" w:sz="5" w:space="0" w:color="000000"/>
              <w:right w:val="nil"/>
            </w:tcBorders>
          </w:tcPr>
          <w:p w14:paraId="02317F94" w14:textId="77777777" w:rsidR="00726540" w:rsidRDefault="00B16FDF">
            <w:pPr>
              <w:tabs>
                <w:tab w:val="center" w:pos="870"/>
              </w:tabs>
              <w:spacing w:after="0" w:line="259" w:lineRule="auto"/>
              <w:ind w:left="0" w:firstLine="0"/>
            </w:pPr>
            <w:r>
              <w:rPr>
                <w:rFonts w:ascii="Calibri" w:eastAsia="Calibri" w:hAnsi="Calibri" w:cs="Calibri"/>
                <w:sz w:val="22"/>
              </w:rPr>
              <w:t xml:space="preserve"> </w:t>
            </w:r>
            <w:r>
              <w:rPr>
                <w:rFonts w:ascii="Calibri" w:eastAsia="Calibri" w:hAnsi="Calibri" w:cs="Calibri"/>
                <w:sz w:val="22"/>
              </w:rPr>
              <w:tab/>
            </w:r>
            <w:r>
              <w:t xml:space="preserve">CLOSES:  </w:t>
            </w:r>
          </w:p>
          <w:p w14:paraId="3FF80E6F" w14:textId="77777777" w:rsidR="00726540" w:rsidRDefault="00B16FDF">
            <w:pPr>
              <w:spacing w:after="0" w:line="259" w:lineRule="auto"/>
              <w:ind w:left="30" w:firstLine="0"/>
            </w:pPr>
            <w:r>
              <w:rPr>
                <w:b/>
              </w:rPr>
              <w:t xml:space="preserve"> </w:t>
            </w:r>
            <w:r>
              <w:t xml:space="preserve"> </w:t>
            </w:r>
          </w:p>
        </w:tc>
        <w:tc>
          <w:tcPr>
            <w:tcW w:w="7230" w:type="dxa"/>
            <w:tcBorders>
              <w:top w:val="nil"/>
              <w:left w:val="nil"/>
              <w:bottom w:val="single" w:sz="5" w:space="0" w:color="000000"/>
              <w:right w:val="nil"/>
            </w:tcBorders>
          </w:tcPr>
          <w:p w14:paraId="2A4E7E9C" w14:textId="364264CF" w:rsidR="00726540" w:rsidRDefault="00B16FDF">
            <w:pPr>
              <w:spacing w:after="0" w:line="259" w:lineRule="auto"/>
              <w:ind w:left="0" w:firstLine="0"/>
            </w:pPr>
            <w:r>
              <w:t xml:space="preserve">Monday, </w:t>
            </w:r>
            <w:r w:rsidR="00127787">
              <w:t>Aug 3</w:t>
            </w:r>
            <w:r>
              <w:t xml:space="preserve">, 11:59 pm  </w:t>
            </w:r>
          </w:p>
        </w:tc>
      </w:tr>
      <w:tr w:rsidR="00726540" w14:paraId="441123EE" w14:textId="77777777">
        <w:trPr>
          <w:trHeight w:val="789"/>
        </w:trPr>
        <w:tc>
          <w:tcPr>
            <w:tcW w:w="2190" w:type="dxa"/>
            <w:tcBorders>
              <w:top w:val="single" w:sz="5" w:space="0" w:color="000000"/>
              <w:left w:val="nil"/>
              <w:bottom w:val="single" w:sz="5" w:space="0" w:color="000000"/>
              <w:right w:val="nil"/>
            </w:tcBorders>
          </w:tcPr>
          <w:p w14:paraId="046CD4B0" w14:textId="77777777" w:rsidR="00726540" w:rsidRDefault="00726540">
            <w:pPr>
              <w:spacing w:after="160" w:line="259" w:lineRule="auto"/>
              <w:ind w:left="0" w:firstLine="0"/>
            </w:pPr>
          </w:p>
        </w:tc>
        <w:tc>
          <w:tcPr>
            <w:tcW w:w="7230" w:type="dxa"/>
            <w:tcBorders>
              <w:top w:val="single" w:sz="5" w:space="0" w:color="000000"/>
              <w:left w:val="nil"/>
              <w:bottom w:val="single" w:sz="5" w:space="0" w:color="000000"/>
              <w:right w:val="nil"/>
            </w:tcBorders>
          </w:tcPr>
          <w:p w14:paraId="5E281DEE" w14:textId="77777777" w:rsidR="00726540" w:rsidRDefault="00B16FDF">
            <w:pPr>
              <w:spacing w:after="0" w:line="259" w:lineRule="auto"/>
              <w:ind w:left="2000" w:firstLine="0"/>
            </w:pPr>
            <w:r>
              <w:rPr>
                <w:b/>
                <w:sz w:val="32"/>
              </w:rPr>
              <w:t>UNIT 3</w:t>
            </w:r>
            <w:r>
              <w:rPr>
                <w:sz w:val="32"/>
              </w:rPr>
              <w:t xml:space="preserve"> </w:t>
            </w:r>
            <w:r>
              <w:rPr>
                <w:b/>
              </w:rPr>
              <w:t xml:space="preserve"> </w:t>
            </w:r>
          </w:p>
        </w:tc>
      </w:tr>
    </w:tbl>
    <w:p w14:paraId="609C2D96" w14:textId="77777777" w:rsidR="00726540" w:rsidRDefault="00B16FDF">
      <w:pPr>
        <w:spacing w:after="0" w:line="259" w:lineRule="auto"/>
        <w:ind w:left="31" w:firstLine="0"/>
      </w:pPr>
      <w:r>
        <w:t xml:space="preserve">  </w:t>
      </w:r>
    </w:p>
    <w:p w14:paraId="628DC24F" w14:textId="0A3E4CB5" w:rsidR="00726540" w:rsidRDefault="00B16FDF">
      <w:pPr>
        <w:pStyle w:val="Heading2"/>
        <w:ind w:left="12" w:right="32"/>
      </w:pPr>
      <w:r>
        <w:t xml:space="preserve">Module 9, </w:t>
      </w:r>
      <w:r w:rsidR="00127787">
        <w:t>August 3-August 7</w:t>
      </w:r>
      <w:r>
        <w:t xml:space="preserve">: Nonwestern Economics, Politics, and Warfare  </w:t>
      </w:r>
    </w:p>
    <w:p w14:paraId="73644356" w14:textId="77777777" w:rsidR="00726540" w:rsidRDefault="00B16FDF">
      <w:pPr>
        <w:spacing w:after="5" w:line="259" w:lineRule="auto"/>
        <w:ind w:left="31" w:firstLine="0"/>
      </w:pPr>
      <w:r>
        <w:t xml:space="preserve">  </w:t>
      </w:r>
    </w:p>
    <w:p w14:paraId="687836FF" w14:textId="7372F390" w:rsidR="00726540" w:rsidRDefault="00B16FDF">
      <w:pPr>
        <w:tabs>
          <w:tab w:val="center" w:pos="4022"/>
        </w:tabs>
        <w:ind w:left="0" w:firstLine="0"/>
      </w:pPr>
      <w:r>
        <w:rPr>
          <w:rFonts w:ascii="Calibri" w:eastAsia="Calibri" w:hAnsi="Calibri" w:cs="Calibri"/>
          <w:sz w:val="22"/>
        </w:rPr>
        <w:t xml:space="preserve"> </w:t>
      </w:r>
      <w:r>
        <w:rPr>
          <w:rFonts w:ascii="Calibri" w:eastAsia="Calibri" w:hAnsi="Calibri" w:cs="Calibri"/>
          <w:sz w:val="22"/>
        </w:rPr>
        <w:tab/>
      </w:r>
      <w:r>
        <w:t xml:space="preserve">DUE DATES:    </w:t>
      </w:r>
      <w:r>
        <w:rPr>
          <w:b/>
        </w:rPr>
        <w:t>Individual Assignment 5</w:t>
      </w:r>
      <w:r>
        <w:t xml:space="preserve">: Monday, August </w:t>
      </w:r>
      <w:r w:rsidR="00127787">
        <w:t>10</w:t>
      </w:r>
      <w:r>
        <w:t xml:space="preserve">, 11:59 pm  </w:t>
      </w:r>
    </w:p>
    <w:p w14:paraId="66E2BF1C" w14:textId="19E8072B" w:rsidR="00726540" w:rsidRDefault="00B16FDF">
      <w:pPr>
        <w:tabs>
          <w:tab w:val="center" w:pos="4003"/>
        </w:tabs>
        <w:ind w:left="0" w:firstLine="0"/>
      </w:pPr>
      <w:r>
        <w:rPr>
          <w:b/>
        </w:rPr>
        <w:t xml:space="preserve">  </w:t>
      </w:r>
      <w:r>
        <w:rPr>
          <w:b/>
        </w:rPr>
        <w:tab/>
        <w:t>Quiz 9</w:t>
      </w:r>
      <w:r>
        <w:t xml:space="preserve">: Monday, August </w:t>
      </w:r>
      <w:r w:rsidR="00127787">
        <w:t>10</w:t>
      </w:r>
      <w:r>
        <w:t xml:space="preserve">, 11:59 pm  </w:t>
      </w:r>
    </w:p>
    <w:p w14:paraId="23CA7349" w14:textId="77777777" w:rsidR="00726540" w:rsidRDefault="00B16FDF">
      <w:pPr>
        <w:spacing w:after="0" w:line="259" w:lineRule="auto"/>
        <w:ind w:left="31" w:firstLine="0"/>
      </w:pPr>
      <w:r>
        <w:t xml:space="preserve">  </w:t>
      </w:r>
    </w:p>
    <w:p w14:paraId="28B57064" w14:textId="39B48228" w:rsidR="00726540" w:rsidRDefault="00B16FDF">
      <w:pPr>
        <w:pStyle w:val="Heading2"/>
        <w:ind w:left="12" w:right="32"/>
      </w:pPr>
      <w:r>
        <w:t xml:space="preserve">Module 10, </w:t>
      </w:r>
      <w:r w:rsidR="00127787">
        <w:t>August 3-August 7</w:t>
      </w:r>
      <w:r>
        <w:t xml:space="preserve">: Religion, Secularism, and Magic  </w:t>
      </w:r>
    </w:p>
    <w:p w14:paraId="53A580FF" w14:textId="77777777" w:rsidR="00726540" w:rsidRDefault="00B16FDF">
      <w:pPr>
        <w:spacing w:after="5" w:line="259" w:lineRule="auto"/>
        <w:ind w:left="31" w:firstLine="0"/>
      </w:pPr>
      <w:r>
        <w:t xml:space="preserve">  </w:t>
      </w:r>
    </w:p>
    <w:p w14:paraId="0F529A38" w14:textId="4A1CE1B2" w:rsidR="00726540" w:rsidRDefault="00B16FDF">
      <w:pPr>
        <w:tabs>
          <w:tab w:val="center" w:pos="3532"/>
        </w:tabs>
        <w:ind w:left="0" w:firstLine="0"/>
      </w:pPr>
      <w:r>
        <w:rPr>
          <w:rFonts w:ascii="Calibri" w:eastAsia="Calibri" w:hAnsi="Calibri" w:cs="Calibri"/>
          <w:sz w:val="22"/>
        </w:rPr>
        <w:t xml:space="preserve"> </w:t>
      </w:r>
      <w:r>
        <w:rPr>
          <w:rFonts w:ascii="Calibri" w:eastAsia="Calibri" w:hAnsi="Calibri" w:cs="Calibri"/>
          <w:sz w:val="22"/>
        </w:rPr>
        <w:tab/>
      </w:r>
      <w:r>
        <w:t xml:space="preserve">DUE DATES:    </w:t>
      </w:r>
      <w:r>
        <w:rPr>
          <w:b/>
        </w:rPr>
        <w:t>Discussion Post 5</w:t>
      </w:r>
      <w:r>
        <w:t xml:space="preserve">: Friday August </w:t>
      </w:r>
      <w:r w:rsidR="00127787">
        <w:t>7</w:t>
      </w:r>
      <w:r>
        <w:t xml:space="preserve">, 11:59 pm  </w:t>
      </w:r>
    </w:p>
    <w:p w14:paraId="6EF3192D" w14:textId="7B0B79CE" w:rsidR="00726540" w:rsidRDefault="00B16FDF">
      <w:pPr>
        <w:tabs>
          <w:tab w:val="center" w:pos="4903"/>
        </w:tabs>
        <w:ind w:left="0" w:firstLine="0"/>
      </w:pPr>
      <w:r>
        <w:t xml:space="preserve">  </w:t>
      </w:r>
      <w:r>
        <w:tab/>
      </w:r>
      <w:r>
        <w:rPr>
          <w:b/>
        </w:rPr>
        <w:t>Responses</w:t>
      </w:r>
      <w:r>
        <w:t xml:space="preserve"> to Other Posts: Monday, August </w:t>
      </w:r>
      <w:r w:rsidR="00127787">
        <w:t>10</w:t>
      </w:r>
      <w:r>
        <w:t xml:space="preserve">, 11:59 pm  </w:t>
      </w:r>
    </w:p>
    <w:p w14:paraId="7F19D472" w14:textId="75520BC1" w:rsidR="00726540" w:rsidRDefault="00B16FDF">
      <w:pPr>
        <w:tabs>
          <w:tab w:val="center" w:pos="4063"/>
        </w:tabs>
        <w:ind w:left="0" w:firstLine="0"/>
      </w:pPr>
      <w:r>
        <w:t xml:space="preserve">  </w:t>
      </w:r>
      <w:r>
        <w:tab/>
      </w:r>
      <w:r>
        <w:rPr>
          <w:b/>
        </w:rPr>
        <w:t>Quiz 10</w:t>
      </w:r>
      <w:r>
        <w:t xml:space="preserve">: Monday, August </w:t>
      </w:r>
      <w:r w:rsidR="00127787">
        <w:t>10</w:t>
      </w:r>
      <w:r>
        <w:t xml:space="preserve">, 11:59 pm  </w:t>
      </w:r>
    </w:p>
    <w:p w14:paraId="1CF8186C" w14:textId="77777777" w:rsidR="00726540" w:rsidRDefault="00B16FDF">
      <w:pPr>
        <w:spacing w:after="0" w:line="259" w:lineRule="auto"/>
        <w:ind w:left="31" w:firstLine="0"/>
      </w:pPr>
      <w:r>
        <w:t xml:space="preserve">  </w:t>
      </w:r>
    </w:p>
    <w:p w14:paraId="74CD9636" w14:textId="128CCB89" w:rsidR="00726540" w:rsidRDefault="00B16FDF">
      <w:pPr>
        <w:pStyle w:val="Heading2"/>
        <w:ind w:left="12" w:right="32"/>
      </w:pPr>
      <w:r>
        <w:lastRenderedPageBreak/>
        <w:t xml:space="preserve">Module 11, August </w:t>
      </w:r>
      <w:r w:rsidR="00127787">
        <w:t>10</w:t>
      </w:r>
      <w:r>
        <w:t>-</w:t>
      </w:r>
      <w:r w:rsidR="00127787">
        <w:t>14</w:t>
      </w:r>
      <w:r>
        <w:t xml:space="preserve">: Language and Culture  </w:t>
      </w:r>
    </w:p>
    <w:p w14:paraId="0E08918D" w14:textId="77777777" w:rsidR="00726540" w:rsidRDefault="00B16FDF">
      <w:pPr>
        <w:spacing w:after="5" w:line="259" w:lineRule="auto"/>
        <w:ind w:left="31" w:firstLine="0"/>
      </w:pPr>
      <w:r>
        <w:t xml:space="preserve">  </w:t>
      </w:r>
    </w:p>
    <w:p w14:paraId="79C4927B" w14:textId="50EFCC3B" w:rsidR="00726540" w:rsidRDefault="00B16FDF">
      <w:pPr>
        <w:tabs>
          <w:tab w:val="center" w:pos="3703"/>
        </w:tabs>
        <w:ind w:left="0" w:firstLine="0"/>
      </w:pPr>
      <w:r>
        <w:rPr>
          <w:rFonts w:ascii="Calibri" w:eastAsia="Calibri" w:hAnsi="Calibri" w:cs="Calibri"/>
          <w:sz w:val="22"/>
        </w:rPr>
        <w:t xml:space="preserve"> </w:t>
      </w:r>
      <w:r>
        <w:rPr>
          <w:rFonts w:ascii="Calibri" w:eastAsia="Calibri" w:hAnsi="Calibri" w:cs="Calibri"/>
          <w:sz w:val="22"/>
        </w:rPr>
        <w:tab/>
      </w:r>
      <w:r>
        <w:t xml:space="preserve">DUE DATES:    </w:t>
      </w:r>
      <w:r>
        <w:rPr>
          <w:b/>
        </w:rPr>
        <w:t>Discussion Post 6</w:t>
      </w:r>
      <w:r>
        <w:t xml:space="preserve">: Thursday, August </w:t>
      </w:r>
      <w:r w:rsidR="00127787">
        <w:t>13</w:t>
      </w:r>
      <w:r>
        <w:t xml:space="preserve">, 11:59 pm  </w:t>
      </w:r>
    </w:p>
    <w:p w14:paraId="053464BC" w14:textId="6062A59F" w:rsidR="00726540" w:rsidRDefault="00B16FDF">
      <w:pPr>
        <w:tabs>
          <w:tab w:val="center" w:pos="4877"/>
        </w:tabs>
        <w:ind w:left="0" w:firstLine="0"/>
      </w:pPr>
      <w:r>
        <w:t xml:space="preserve">  </w:t>
      </w:r>
      <w:r>
        <w:tab/>
      </w:r>
      <w:r>
        <w:rPr>
          <w:b/>
        </w:rPr>
        <w:t>Responses</w:t>
      </w:r>
      <w:r>
        <w:t xml:space="preserve"> to Other Posts: Friday, August </w:t>
      </w:r>
      <w:r w:rsidR="00127787">
        <w:t>14</w:t>
      </w:r>
      <w:r>
        <w:t xml:space="preserve">, 11:59 pm  </w:t>
      </w:r>
    </w:p>
    <w:p w14:paraId="46093113" w14:textId="2724848D" w:rsidR="00726540" w:rsidRDefault="00B16FDF">
      <w:pPr>
        <w:tabs>
          <w:tab w:val="center" w:pos="4040"/>
        </w:tabs>
        <w:ind w:left="0" w:firstLine="0"/>
      </w:pPr>
      <w:r>
        <w:rPr>
          <w:b/>
        </w:rPr>
        <w:t xml:space="preserve">  </w:t>
      </w:r>
      <w:r>
        <w:rPr>
          <w:b/>
        </w:rPr>
        <w:tab/>
        <w:t>Quiz 11</w:t>
      </w:r>
      <w:r>
        <w:t xml:space="preserve">: Friday, August </w:t>
      </w:r>
      <w:r w:rsidR="00127787">
        <w:t>14</w:t>
      </w:r>
      <w:r>
        <w:t xml:space="preserve">, 11:59 pm  </w:t>
      </w:r>
    </w:p>
    <w:p w14:paraId="69AC8941" w14:textId="77777777" w:rsidR="00726540" w:rsidRDefault="00B16FDF">
      <w:pPr>
        <w:spacing w:after="0" w:line="259" w:lineRule="auto"/>
        <w:ind w:left="31" w:firstLine="0"/>
      </w:pPr>
      <w:r>
        <w:t xml:space="preserve"> </w:t>
      </w:r>
      <w:r>
        <w:rPr>
          <w:b/>
        </w:rPr>
        <w:t xml:space="preserve"> </w:t>
      </w:r>
      <w:r>
        <w:t xml:space="preserve"> </w:t>
      </w:r>
    </w:p>
    <w:p w14:paraId="1B1A7D46" w14:textId="77777777" w:rsidR="00726540" w:rsidRDefault="00B16FDF">
      <w:pPr>
        <w:pStyle w:val="Heading2"/>
        <w:ind w:left="12" w:right="32"/>
      </w:pPr>
      <w:r>
        <w:t>Modu</w:t>
      </w:r>
      <w:r>
        <w:t xml:space="preserve">le 12, August 5-9: Applied Anthropology  </w:t>
      </w:r>
    </w:p>
    <w:p w14:paraId="6244A72A" w14:textId="77777777" w:rsidR="00726540" w:rsidRDefault="00B16FDF">
      <w:pPr>
        <w:spacing w:after="2" w:line="259" w:lineRule="auto"/>
        <w:ind w:left="31" w:firstLine="0"/>
      </w:pPr>
      <w:r>
        <w:t xml:space="preserve">  </w:t>
      </w:r>
    </w:p>
    <w:p w14:paraId="7ECDF40F" w14:textId="489B5522" w:rsidR="00726540" w:rsidRDefault="00B16FDF">
      <w:pPr>
        <w:tabs>
          <w:tab w:val="center" w:pos="1087"/>
          <w:tab w:val="center" w:pos="4894"/>
        </w:tabs>
        <w:ind w:left="0" w:firstLine="0"/>
      </w:pPr>
      <w:r>
        <w:rPr>
          <w:rFonts w:ascii="Calibri" w:eastAsia="Calibri" w:hAnsi="Calibri" w:cs="Calibri"/>
          <w:sz w:val="22"/>
        </w:rPr>
        <w:t xml:space="preserve"> </w:t>
      </w:r>
      <w:r>
        <w:rPr>
          <w:rFonts w:ascii="Calibri" w:eastAsia="Calibri" w:hAnsi="Calibri" w:cs="Calibri"/>
          <w:sz w:val="22"/>
        </w:rPr>
        <w:tab/>
      </w:r>
      <w:r>
        <w:t xml:space="preserve">DUE DATES:    </w:t>
      </w:r>
      <w:r>
        <w:tab/>
      </w:r>
      <w:r>
        <w:rPr>
          <w:b/>
        </w:rPr>
        <w:t>Individual Assignment 6</w:t>
      </w:r>
      <w:r>
        <w:t xml:space="preserve">: Friday, August </w:t>
      </w:r>
      <w:r w:rsidR="00127787">
        <w:t>14</w:t>
      </w:r>
      <w:r>
        <w:t xml:space="preserve">, 11:59 pm  </w:t>
      </w:r>
    </w:p>
    <w:p w14:paraId="3E18E2AE" w14:textId="5A9355D1" w:rsidR="00726540" w:rsidRDefault="00B16FDF">
      <w:pPr>
        <w:tabs>
          <w:tab w:val="center" w:pos="4040"/>
        </w:tabs>
        <w:ind w:left="0" w:firstLine="0"/>
      </w:pPr>
      <w:r>
        <w:rPr>
          <w:b/>
        </w:rPr>
        <w:t xml:space="preserve">  </w:t>
      </w:r>
      <w:r>
        <w:rPr>
          <w:b/>
        </w:rPr>
        <w:tab/>
        <w:t>Quiz 12</w:t>
      </w:r>
      <w:r>
        <w:t xml:space="preserve">: Friday, August </w:t>
      </w:r>
      <w:r w:rsidR="00127787">
        <w:t>14</w:t>
      </w:r>
      <w:r>
        <w:t xml:space="preserve">, 11:59 pm  </w:t>
      </w:r>
    </w:p>
    <w:p w14:paraId="5BBCF12B" w14:textId="77777777" w:rsidR="00726540" w:rsidRDefault="00B16FDF">
      <w:pPr>
        <w:spacing w:after="0" w:line="259" w:lineRule="auto"/>
        <w:ind w:left="31" w:firstLine="0"/>
      </w:pPr>
      <w:r>
        <w:t xml:space="preserve">  </w:t>
      </w:r>
    </w:p>
    <w:p w14:paraId="7A7CF528" w14:textId="77777777" w:rsidR="00726540" w:rsidRDefault="00B16FDF">
      <w:pPr>
        <w:pStyle w:val="Heading2"/>
        <w:ind w:left="12" w:right="32"/>
      </w:pPr>
      <w:r>
        <w:t xml:space="preserve">UNIT 3 EXAM: Modules 9-12  </w:t>
      </w:r>
    </w:p>
    <w:p w14:paraId="26D5E702" w14:textId="77777777" w:rsidR="00726540" w:rsidRDefault="00B16FDF">
      <w:pPr>
        <w:spacing w:after="0" w:line="259" w:lineRule="auto"/>
        <w:ind w:left="31" w:firstLine="0"/>
      </w:pPr>
      <w:r>
        <w:rPr>
          <w:b/>
        </w:rPr>
        <w:t xml:space="preserve"> </w:t>
      </w:r>
      <w:r>
        <w:t xml:space="preserve"> </w:t>
      </w:r>
    </w:p>
    <w:p w14:paraId="770C0BB8" w14:textId="13F61E10" w:rsidR="00726540" w:rsidRDefault="00B16FDF">
      <w:pPr>
        <w:tabs>
          <w:tab w:val="center" w:pos="805"/>
          <w:tab w:val="center" w:pos="3598"/>
        </w:tabs>
        <w:ind w:left="0" w:firstLine="0"/>
      </w:pPr>
      <w:r>
        <w:rPr>
          <w:rFonts w:ascii="Calibri" w:eastAsia="Calibri" w:hAnsi="Calibri" w:cs="Calibri"/>
          <w:sz w:val="22"/>
        </w:rPr>
        <w:t xml:space="preserve"> </w:t>
      </w:r>
      <w:r>
        <w:rPr>
          <w:rFonts w:ascii="Calibri" w:eastAsia="Calibri" w:hAnsi="Calibri" w:cs="Calibri"/>
          <w:sz w:val="22"/>
        </w:rPr>
        <w:tab/>
      </w:r>
      <w:r>
        <w:t xml:space="preserve">OPENS:    </w:t>
      </w:r>
      <w:r>
        <w:tab/>
        <w:t xml:space="preserve">Monday, August </w:t>
      </w:r>
      <w:r w:rsidR="00127787">
        <w:t>10</w:t>
      </w:r>
      <w:r>
        <w:t xml:space="preserve">, 12:00 am  </w:t>
      </w:r>
    </w:p>
    <w:p w14:paraId="242A8370" w14:textId="251B7F6A" w:rsidR="00726540" w:rsidRDefault="00B16FDF">
      <w:pPr>
        <w:tabs>
          <w:tab w:val="center" w:pos="871"/>
          <w:tab w:val="center" w:pos="3578"/>
        </w:tabs>
        <w:ind w:left="0" w:firstLine="0"/>
      </w:pPr>
      <w:r>
        <w:rPr>
          <w:rFonts w:ascii="Calibri" w:eastAsia="Calibri" w:hAnsi="Calibri" w:cs="Calibri"/>
          <w:sz w:val="22"/>
        </w:rPr>
        <w:t xml:space="preserve"> </w:t>
      </w:r>
      <w:r>
        <w:rPr>
          <w:rFonts w:ascii="Calibri" w:eastAsia="Calibri" w:hAnsi="Calibri" w:cs="Calibri"/>
          <w:sz w:val="22"/>
        </w:rPr>
        <w:tab/>
      </w:r>
      <w:r>
        <w:t xml:space="preserve">CLOSES:  </w:t>
      </w:r>
      <w:r>
        <w:tab/>
      </w:r>
      <w:r>
        <w:t xml:space="preserve">Friday, August </w:t>
      </w:r>
      <w:r w:rsidR="00127787">
        <w:t>14</w:t>
      </w:r>
      <w:r>
        <w:t xml:space="preserve">, 11:59 pm  </w:t>
      </w:r>
    </w:p>
    <w:p w14:paraId="0E012141" w14:textId="77777777" w:rsidR="00726540" w:rsidRDefault="00B16FDF">
      <w:pPr>
        <w:spacing w:after="43" w:line="259" w:lineRule="auto"/>
        <w:ind w:left="31" w:firstLine="0"/>
      </w:pPr>
      <w:r>
        <w:rPr>
          <w:b/>
        </w:rPr>
        <w:t xml:space="preserve"> </w:t>
      </w:r>
      <w:r>
        <w:t xml:space="preserve"> </w:t>
      </w:r>
    </w:p>
    <w:p w14:paraId="5C656B9D" w14:textId="77777777" w:rsidR="00726540" w:rsidRDefault="00B16FDF">
      <w:pPr>
        <w:spacing w:after="7" w:line="259" w:lineRule="auto"/>
        <w:ind w:left="0" w:right="91" w:firstLine="0"/>
        <w:jc w:val="right"/>
      </w:pPr>
      <w:r>
        <w:rPr>
          <w:rFonts w:ascii="Calibri" w:eastAsia="Calibri" w:hAnsi="Calibri" w:cs="Calibri"/>
          <w:noProof/>
          <w:sz w:val="22"/>
        </w:rPr>
        <mc:AlternateContent>
          <mc:Choice Requires="wpg">
            <w:drawing>
              <wp:inline distT="0" distB="0" distL="0" distR="0" wp14:anchorId="401FB979" wp14:editId="1C1B2E7A">
                <wp:extent cx="5981700" cy="8636"/>
                <wp:effectExtent l="0" t="0" r="0" b="0"/>
                <wp:docPr id="11345" name="Group 11345"/>
                <wp:cNvGraphicFramePr/>
                <a:graphic xmlns:a="http://schemas.openxmlformats.org/drawingml/2006/main">
                  <a:graphicData uri="http://schemas.microsoft.com/office/word/2010/wordprocessingGroup">
                    <wpg:wgp>
                      <wpg:cNvGrpSpPr/>
                      <wpg:grpSpPr>
                        <a:xfrm>
                          <a:off x="0" y="0"/>
                          <a:ext cx="5981700" cy="8636"/>
                          <a:chOff x="0" y="0"/>
                          <a:chExt cx="5981700" cy="8636"/>
                        </a:xfrm>
                      </wpg:grpSpPr>
                      <wps:wsp>
                        <wps:cNvPr id="12412" name="Shape 12412"/>
                        <wps:cNvSpPr/>
                        <wps:spPr>
                          <a:xfrm>
                            <a:off x="0" y="0"/>
                            <a:ext cx="5981700" cy="9144"/>
                          </a:xfrm>
                          <a:custGeom>
                            <a:avLst/>
                            <a:gdLst/>
                            <a:ahLst/>
                            <a:cxnLst/>
                            <a:rect l="0" t="0" r="0" b="0"/>
                            <a:pathLst>
                              <a:path w="5981700" h="9144">
                                <a:moveTo>
                                  <a:pt x="0" y="0"/>
                                </a:moveTo>
                                <a:lnTo>
                                  <a:pt x="5981700" y="0"/>
                                </a:lnTo>
                                <a:lnTo>
                                  <a:pt x="59817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45" style="width:471pt;height:0.679993pt;mso-position-horizontal-relative:char;mso-position-vertical-relative:line" coordsize="59817,86">
                <v:shape id="Shape 12413" style="position:absolute;width:59817;height:91;left:0;top:0;" coordsize="5981700,9144" path="m0,0l5981700,0l5981700,9144l0,9144l0,0">
                  <v:stroke weight="0pt" endcap="flat" joinstyle="miter" miterlimit="10" on="false" color="#000000" opacity="0"/>
                  <v:fill on="true" color="#000000"/>
                </v:shape>
              </v:group>
            </w:pict>
          </mc:Fallback>
        </mc:AlternateContent>
      </w:r>
      <w:r>
        <w:t xml:space="preserve"> </w:t>
      </w:r>
    </w:p>
    <w:p w14:paraId="39DE5E4C" w14:textId="77777777" w:rsidR="00726540" w:rsidRDefault="00B16FDF">
      <w:pPr>
        <w:spacing w:after="0" w:line="259" w:lineRule="auto"/>
        <w:ind w:left="31" w:firstLine="0"/>
      </w:pPr>
      <w:r>
        <w:rPr>
          <w:b/>
        </w:rPr>
        <w:t xml:space="preserve"> </w:t>
      </w:r>
      <w:r>
        <w:t xml:space="preserve"> </w:t>
      </w:r>
    </w:p>
    <w:p w14:paraId="22D4518B" w14:textId="77777777" w:rsidR="00726540" w:rsidRDefault="00B16FDF">
      <w:pPr>
        <w:spacing w:after="0" w:line="259" w:lineRule="auto"/>
        <w:ind w:left="31" w:firstLine="0"/>
      </w:pPr>
      <w:r>
        <w:rPr>
          <w:b/>
        </w:rPr>
        <w:t xml:space="preserve"> </w:t>
      </w:r>
      <w:r>
        <w:t xml:space="preserve"> </w:t>
      </w:r>
    </w:p>
    <w:p w14:paraId="4649035C" w14:textId="77777777" w:rsidR="00726540" w:rsidRDefault="00B16FDF">
      <w:pPr>
        <w:spacing w:after="0" w:line="259" w:lineRule="auto"/>
        <w:ind w:left="31" w:firstLine="0"/>
      </w:pPr>
      <w:r>
        <w:t xml:space="preserve">  </w:t>
      </w:r>
    </w:p>
    <w:sectPr w:rsidR="00726540">
      <w:footerReference w:type="even" r:id="rId8"/>
      <w:footerReference w:type="default" r:id="rId9"/>
      <w:footerReference w:type="first" r:id="rId10"/>
      <w:pgSz w:w="12240" w:h="15840"/>
      <w:pgMar w:top="1503" w:right="1258" w:bottom="1497" w:left="1409" w:header="720" w:footer="7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3CF8CF" w14:textId="77777777" w:rsidR="00B16FDF" w:rsidRDefault="00B16FDF">
      <w:pPr>
        <w:spacing w:after="0" w:line="240" w:lineRule="auto"/>
      </w:pPr>
      <w:r>
        <w:separator/>
      </w:r>
    </w:p>
  </w:endnote>
  <w:endnote w:type="continuationSeparator" w:id="0">
    <w:p w14:paraId="0739A7EA" w14:textId="77777777" w:rsidR="00B16FDF" w:rsidRDefault="00B16F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A0FF48" w14:textId="77777777" w:rsidR="00726540" w:rsidRDefault="00B16FDF">
    <w:pPr>
      <w:spacing w:after="0" w:line="259" w:lineRule="auto"/>
      <w:ind w:left="0" w:right="149" w:firstLine="0"/>
      <w:jc w:val="center"/>
    </w:pPr>
    <w:r>
      <w:fldChar w:fldCharType="begin"/>
    </w:r>
    <w:r>
      <w:instrText xml:space="preserve"> PAGE   \* MERGEFORMAT </w:instrText>
    </w:r>
    <w:r>
      <w:fldChar w:fldCharType="separate"/>
    </w:r>
    <w:r>
      <w:t>1</w:t>
    </w:r>
    <w:r>
      <w:fldChar w:fldCharType="end"/>
    </w:r>
    <w:r>
      <w:t xml:space="preserve">  </w:t>
    </w:r>
  </w:p>
  <w:p w14:paraId="7D6E3AEE" w14:textId="77777777" w:rsidR="00726540" w:rsidRDefault="00B16FDF">
    <w:pPr>
      <w:spacing w:after="0" w:line="259" w:lineRule="auto"/>
      <w:ind w:left="31" w:firstLine="0"/>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CCF5C4" w14:textId="77777777" w:rsidR="00726540" w:rsidRDefault="00B16FDF">
    <w:pPr>
      <w:spacing w:after="0" w:line="259" w:lineRule="auto"/>
      <w:ind w:left="0" w:right="149" w:firstLine="0"/>
      <w:jc w:val="center"/>
    </w:pPr>
    <w:r>
      <w:fldChar w:fldCharType="begin"/>
    </w:r>
    <w:r>
      <w:instrText xml:space="preserve"> PAGE   \* MERGEFORMAT </w:instrText>
    </w:r>
    <w:r>
      <w:fldChar w:fldCharType="separate"/>
    </w:r>
    <w:r>
      <w:t>1</w:t>
    </w:r>
    <w:r>
      <w:fldChar w:fldCharType="end"/>
    </w:r>
    <w:r>
      <w:t xml:space="preserve">  </w:t>
    </w:r>
  </w:p>
  <w:p w14:paraId="55FD45CE" w14:textId="77777777" w:rsidR="00726540" w:rsidRDefault="00B16FDF">
    <w:pPr>
      <w:spacing w:after="0" w:line="259" w:lineRule="auto"/>
      <w:ind w:left="31" w:firstLine="0"/>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E52F58" w14:textId="77777777" w:rsidR="00726540" w:rsidRDefault="00B16FDF">
    <w:pPr>
      <w:spacing w:after="0" w:line="259" w:lineRule="auto"/>
      <w:ind w:left="0" w:right="149" w:firstLine="0"/>
      <w:jc w:val="center"/>
    </w:pPr>
    <w:r>
      <w:fldChar w:fldCharType="begin"/>
    </w:r>
    <w:r>
      <w:instrText xml:space="preserve"> PAGE   \* MERGEFORMAT </w:instrText>
    </w:r>
    <w:r>
      <w:fldChar w:fldCharType="separate"/>
    </w:r>
    <w:r>
      <w:t>1</w:t>
    </w:r>
    <w:r>
      <w:fldChar w:fldCharType="end"/>
    </w:r>
    <w:r>
      <w:t xml:space="preserve">  </w:t>
    </w:r>
  </w:p>
  <w:p w14:paraId="3A5625CD" w14:textId="77777777" w:rsidR="00726540" w:rsidRDefault="00B16FDF">
    <w:pPr>
      <w:spacing w:after="0" w:line="259" w:lineRule="auto"/>
      <w:ind w:left="31" w:firstLine="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38CB78" w14:textId="77777777" w:rsidR="00B16FDF" w:rsidRDefault="00B16FDF">
      <w:pPr>
        <w:spacing w:after="0" w:line="240" w:lineRule="auto"/>
      </w:pPr>
      <w:r>
        <w:separator/>
      </w:r>
    </w:p>
  </w:footnote>
  <w:footnote w:type="continuationSeparator" w:id="0">
    <w:p w14:paraId="23AE4556" w14:textId="77777777" w:rsidR="00B16FDF" w:rsidRDefault="00B16F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FC7C49"/>
    <w:multiLevelType w:val="hybridMultilevel"/>
    <w:tmpl w:val="7E261284"/>
    <w:lvl w:ilvl="0" w:tplc="C05AE43A">
      <w:start w:val="1"/>
      <w:numFmt w:val="bullet"/>
      <w:lvlText w:val="•"/>
      <w:lvlJc w:val="left"/>
      <w:pPr>
        <w:ind w:left="8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D2D4BE">
      <w:start w:val="1"/>
      <w:numFmt w:val="bullet"/>
      <w:lvlText w:val="o"/>
      <w:lvlJc w:val="left"/>
      <w:pPr>
        <w:ind w:left="1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423E24">
      <w:start w:val="1"/>
      <w:numFmt w:val="bullet"/>
      <w:lvlText w:val="▪"/>
      <w:lvlJc w:val="left"/>
      <w:pPr>
        <w:ind w:left="25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50AAF4">
      <w:start w:val="1"/>
      <w:numFmt w:val="bullet"/>
      <w:lvlText w:val="•"/>
      <w:lvlJc w:val="left"/>
      <w:pPr>
        <w:ind w:left="3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38AA8C">
      <w:start w:val="1"/>
      <w:numFmt w:val="bullet"/>
      <w:lvlText w:val="o"/>
      <w:lvlJc w:val="left"/>
      <w:pPr>
        <w:ind w:left="39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066DD0">
      <w:start w:val="1"/>
      <w:numFmt w:val="bullet"/>
      <w:lvlText w:val="▪"/>
      <w:lvlJc w:val="left"/>
      <w:pPr>
        <w:ind w:left="46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A0918C">
      <w:start w:val="1"/>
      <w:numFmt w:val="bullet"/>
      <w:lvlText w:val="•"/>
      <w:lvlJc w:val="left"/>
      <w:pPr>
        <w:ind w:left="54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42B722">
      <w:start w:val="1"/>
      <w:numFmt w:val="bullet"/>
      <w:lvlText w:val="o"/>
      <w:lvlJc w:val="left"/>
      <w:pPr>
        <w:ind w:left="61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096AE68">
      <w:start w:val="1"/>
      <w:numFmt w:val="bullet"/>
      <w:lvlText w:val="▪"/>
      <w:lvlJc w:val="left"/>
      <w:pPr>
        <w:ind w:left="68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EEB546C"/>
    <w:multiLevelType w:val="hybridMultilevel"/>
    <w:tmpl w:val="F12A6C3A"/>
    <w:lvl w:ilvl="0" w:tplc="56E02B24">
      <w:start w:val="1"/>
      <w:numFmt w:val="decimal"/>
      <w:lvlText w:val="%1."/>
      <w:lvlJc w:val="left"/>
      <w:pPr>
        <w:ind w:left="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C0AD0A">
      <w:start w:val="1"/>
      <w:numFmt w:val="lowerLetter"/>
      <w:lvlText w:val="%2"/>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DA68A0">
      <w:start w:val="1"/>
      <w:numFmt w:val="lowerRoman"/>
      <w:lvlText w:val="%3"/>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647474">
      <w:start w:val="1"/>
      <w:numFmt w:val="decimal"/>
      <w:lvlText w:val="%4"/>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98343A">
      <w:start w:val="1"/>
      <w:numFmt w:val="lowerLetter"/>
      <w:lvlText w:val="%5"/>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D829A2">
      <w:start w:val="1"/>
      <w:numFmt w:val="lowerRoman"/>
      <w:lvlText w:val="%6"/>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7AA110">
      <w:start w:val="1"/>
      <w:numFmt w:val="decimal"/>
      <w:lvlText w:val="%7"/>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172FFC0">
      <w:start w:val="1"/>
      <w:numFmt w:val="lowerLetter"/>
      <w:lvlText w:val="%8"/>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EB81FDA">
      <w:start w:val="1"/>
      <w:numFmt w:val="lowerRoman"/>
      <w:lvlText w:val="%9"/>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6540"/>
    <w:rsid w:val="00127787"/>
    <w:rsid w:val="002020C3"/>
    <w:rsid w:val="002B2407"/>
    <w:rsid w:val="00726540"/>
    <w:rsid w:val="008275B2"/>
    <w:rsid w:val="00B16FDF"/>
    <w:rsid w:val="00DF39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A6140"/>
  <w15:docId w15:val="{A82EB42B-8B20-4B79-B98C-9D5DB2BB8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52" w:lineRule="auto"/>
      <w:ind w:left="41" w:hanging="10"/>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4" w:line="253" w:lineRule="auto"/>
      <w:ind w:left="27"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4" w:line="253" w:lineRule="auto"/>
      <w:ind w:left="27"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DF39FA"/>
    <w:rPr>
      <w:color w:val="0563C1" w:themeColor="hyperlink"/>
      <w:u w:val="single"/>
    </w:rPr>
  </w:style>
  <w:style w:type="character" w:styleId="UnresolvedMention">
    <w:name w:val="Unresolved Mention"/>
    <w:basedOn w:val="DefaultParagraphFont"/>
    <w:uiPriority w:val="99"/>
    <w:semiHidden/>
    <w:unhideWhenUsed/>
    <w:rsid w:val="00DF39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hgoldstone@ufl.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1302</TotalTime>
  <Pages>9</Pages>
  <Words>2899</Words>
  <Characters>16529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Microsoft Word - ANT2000_Syllabus_SummerB_2018</vt:lpstr>
    </vt:vector>
  </TitlesOfParts>
  <Company/>
  <LinksUpToDate>false</LinksUpToDate>
  <CharactersWithSpaces>19390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ANT2000_Syllabus_SummerB_2018</dc:title>
  <dc:subject/>
  <dc:creator>chris</dc:creator>
  <cp:keywords/>
  <cp:lastModifiedBy>Simon Goldstone</cp:lastModifiedBy>
  <cp:revision>3</cp:revision>
  <dcterms:created xsi:type="dcterms:W3CDTF">2020-06-22T17:08:00Z</dcterms:created>
  <dcterms:modified xsi:type="dcterms:W3CDTF">2020-06-23T18:32:00Z</dcterms:modified>
</cp:coreProperties>
</file>